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03D987BF" wp14:editId="4B394BE1">
            <wp:simplePos x="0" y="0"/>
            <wp:positionH relativeFrom="leftMargin">
              <wp:posOffset>848360</wp:posOffset>
            </wp:positionH>
            <wp:positionV relativeFrom="paragraph">
              <wp:posOffset>-3175</wp:posOffset>
            </wp:positionV>
            <wp:extent cx="3066415" cy="568325"/>
            <wp:effectExtent l="0" t="0" r="635" b="3175"/>
            <wp:wrapTight wrapText="bothSides">
              <wp:wrapPolygon edited="0">
                <wp:start x="0" y="0"/>
                <wp:lineTo x="0" y="20997"/>
                <wp:lineTo x="21470" y="20997"/>
                <wp:lineTo x="214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4B1D42AC" wp14:editId="3C938EC9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8C0508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 w:rsidRPr="009A77B2">
        <w:rPr>
          <w:rFonts w:asciiTheme="majorHAnsi" w:hAnsiTheme="majorHAnsi" w:cs="Tahoma"/>
          <w:b/>
          <w:caps/>
          <w:sz w:val="56"/>
          <w:szCs w:val="52"/>
        </w:rPr>
        <w:t>A</w:t>
      </w:r>
      <w:r w:rsidR="008418BE" w:rsidRPr="009A77B2">
        <w:rPr>
          <w:rFonts w:asciiTheme="majorHAnsi" w:hAnsiTheme="majorHAnsi" w:cs="Tahoma"/>
          <w:b/>
          <w:sz w:val="56"/>
          <w:szCs w:val="52"/>
        </w:rPr>
        <w:t>zylový</w:t>
      </w:r>
      <w:r w:rsidR="008418BE" w:rsidRPr="009A77B2">
        <w:rPr>
          <w:rFonts w:asciiTheme="majorHAnsi" w:hAnsiTheme="majorHAnsi" w:cs="Tahoma"/>
          <w:b/>
          <w:caps/>
          <w:sz w:val="56"/>
          <w:szCs w:val="52"/>
        </w:rPr>
        <w:t xml:space="preserve">, </w:t>
      </w:r>
      <w:r w:rsidR="008418BE" w:rsidRPr="009A77B2">
        <w:rPr>
          <w:rFonts w:asciiTheme="majorHAnsi" w:hAnsiTheme="majorHAnsi" w:cs="Tahoma"/>
          <w:b/>
          <w:sz w:val="56"/>
          <w:szCs w:val="52"/>
        </w:rPr>
        <w:t>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8C0508" w:rsidRPr="00DC0DD9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3549B1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C37128" w:rsidRDefault="004542EA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4542EA" w:rsidRPr="009A77B2" w:rsidTr="003549B1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C37128" w:rsidRDefault="004542EA">
            <w:pPr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9A77B2" w:rsidRDefault="001E32DC" w:rsidP="006708F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E1C9B">
              <w:rPr>
                <w:rFonts w:asciiTheme="majorHAnsi" w:hAnsiTheme="majorHAnsi" w:cs="Tahoma"/>
                <w:sz w:val="22"/>
                <w:szCs w:val="22"/>
                <w:highlight w:val="yellow"/>
              </w:rPr>
              <w:t>1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Registrační</w:t>
            </w:r>
            <w:r w:rsidR="006708FE" w:rsidRPr="009A77B2">
              <w:rPr>
                <w:rFonts w:asciiTheme="majorHAnsi" w:hAnsiTheme="majorHAnsi" w:cs="Tahoma"/>
                <w:sz w:val="22"/>
                <w:szCs w:val="22"/>
              </w:rPr>
              <w:t xml:space="preserve"> číslo </w:t>
            </w:r>
            <w:r w:rsidR="00794934">
              <w:rPr>
                <w:rFonts w:asciiTheme="majorHAnsi" w:hAnsiTheme="majorHAnsi" w:cs="Tahoma"/>
                <w:sz w:val="22"/>
                <w:szCs w:val="22"/>
              </w:rPr>
              <w:t>žádosti o podporu</w:t>
            </w:r>
            <w:r w:rsidR="006708FE" w:rsidRPr="009A77B2">
              <w:rPr>
                <w:rFonts w:asciiTheme="majorHAnsi" w:hAnsiTheme="majorHAnsi" w:cs="Tahoma"/>
                <w:sz w:val="22"/>
                <w:szCs w:val="22"/>
              </w:rPr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6708FE" w:rsidP="001E32DC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AMIF/</w:t>
            </w:r>
            <w:r w:rsidR="001E32DC" w:rsidRPr="0084300B">
              <w:rPr>
                <w:rFonts w:asciiTheme="majorHAnsi" w:hAnsiTheme="majorHAnsi" w:cs="Tahoma"/>
                <w:sz w:val="22"/>
                <w:szCs w:val="22"/>
                <w:highlight w:val="yellow"/>
              </w:rPr>
              <w:t>1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I.1 Název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3B0C3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B0C31">
              <w:rPr>
                <w:rFonts w:asciiTheme="majorHAnsi" w:hAnsiTheme="majorHAnsi" w:cs="Tahoma"/>
                <w:sz w:val="22"/>
                <w:szCs w:val="22"/>
              </w:rPr>
              <w:t>V 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C959C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3B0C31">
              <w:rPr>
                <w:rFonts w:asciiTheme="majorHAnsi" w:hAnsiTheme="majorHAnsi" w:cs="Tahoma"/>
                <w:sz w:val="22"/>
                <w:szCs w:val="22"/>
              </w:rPr>
              <w:t>V 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anglickém jaz</w:t>
            </w:r>
            <w:r w:rsidR="00C959C6">
              <w:rPr>
                <w:rFonts w:asciiTheme="majorHAnsi" w:hAnsiTheme="majorHAnsi" w:cs="Tahoma"/>
                <w:sz w:val="22"/>
                <w:szCs w:val="22"/>
              </w:rPr>
              <w:t>y</w:t>
            </w:r>
            <w:r w:rsidR="003B0C31">
              <w:rPr>
                <w:rFonts w:asciiTheme="majorHAnsi" w:hAnsiTheme="majorHAnsi" w:cs="Tahoma"/>
                <w:sz w:val="22"/>
                <w:szCs w:val="22"/>
              </w:rPr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120A2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přiřazení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sdt>
          <w:sdtPr>
            <w:rPr>
              <w:rFonts w:asciiTheme="majorHAnsi" w:hAnsiTheme="majorHAnsi" w:cs="Tahoma"/>
              <w:sz w:val="22"/>
              <w:szCs w:val="22"/>
            </w:rPr>
            <w:id w:val="1644242280"/>
            <w:placeholder>
              <w:docPart w:val="6525755AA5A14DF58850FF11895A7250"/>
            </w:placeholder>
            <w:showingPlcHdr/>
            <w:comboBox>
              <w:listItem w:value="Zvolte položku."/>
              <w:listItem w:displayText="Specifický cíl 1 Azyl: Národní cíl 1 - Přijetí/azyl" w:value="Specifický cíl 1 Azyl: Národní cíl 1 - Přijetí/azyl"/>
              <w:listItem w:displayText="Specifický cíl 1 Azyl: Národní cíl 2 - Hodnocení" w:value="Specifický cíl 1 Azyl: Národní cíl 2 - Hodnocení"/>
              <w:listItem w:displayText="Specifický cíl 1 Azyl: Národní cíl 3 - Znovuusídlení" w:value="Specifický cíl 1 Azyl: Národní cíl 3 - Znovuusídlení"/>
              <w:listItem w:displayText="Specifický cíl 2 Integrace/legální migrace: Národní cíl 1 - Legální migrace" w:value="Specifický cíl 2 Integrace/legální migrace: Národní cíl 1 - Legální migrace"/>
              <w:listItem w:displayText="Specifický cíl 2 Integrace/legální migrace: Národní cíl 2 - Integrace" w:value="Specifický cíl 2 Integrace/legální migrace: Národní cíl 2 - Integrace"/>
              <w:listItem w:displayText="Specifický cíl 2: Integrace/legální migrace: Národní cíl 3 - Kapacita" w:value="Specifický cíl 2: Integrace/legální migrace: Národní cíl 3 - Kapacita"/>
              <w:listItem w:displayText="Specifický cíl 3 Návraty: Národní cíl 1 - Doprovodná opatření" w:value="Specifický cíl 3 Návraty: Národní cíl 1 - Doprovodná opatření"/>
              <w:listItem w:displayText="Specifický cíl 3 Návraty: Národní cíl 2 - Opatření při navracení" w:value="Specifický cíl 3 Návraty: Národní cíl 2 - Opatření při navracení"/>
              <w:listItem w:displayText="Specifický cíl 3 Návraty: Národní cíl 3 - Spolupráce" w:value="Specifický cíl 3 Návraty: Národní cíl 3 - Spolupráce"/>
            </w:comboBox>
          </w:sdtPr>
          <w:sdtEndPr/>
          <w:sdtContent>
            <w:tc>
              <w:tcPr>
                <w:tcW w:w="5000" w:type="pct"/>
                <w:vAlign w:val="center"/>
              </w:tcPr>
              <w:p w:rsidR="00CD76F7" w:rsidRPr="009A77B2" w:rsidRDefault="00120A27" w:rsidP="00120A27">
                <w:pPr>
                  <w:spacing w:before="60" w:after="60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>
                  <w:rPr>
                    <w:rFonts w:asciiTheme="majorHAnsi" w:hAnsiTheme="majorHAnsi" w:cs="Tahoma"/>
                    <w:sz w:val="22"/>
                    <w:szCs w:val="22"/>
                  </w:rPr>
                  <w:t>Ze seznamu z</w:t>
                </w:r>
                <w:r w:rsidR="00CD76F7">
                  <w:rPr>
                    <w:rFonts w:asciiTheme="majorHAnsi" w:hAnsiTheme="majorHAnsi" w:cs="Tahoma"/>
                    <w:sz w:val="22"/>
                    <w:szCs w:val="22"/>
                  </w:rPr>
                  <w:t>volte specifický a národní cíl, k jejichž naplnění Váš projekt přispěje</w:t>
                </w:r>
              </w:p>
            </w:tc>
          </w:sdtContent>
        </w:sdt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přiřazení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C96BB4" w:rsidP="00C96BB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C96BB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DOBA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Předpokládaný začátek projektu (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Předpokládaný konec projektu (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dd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. mm.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rrrr</w:t>
            </w:r>
            <w:proofErr w:type="spellEnd"/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Délka realizace projektu (počet měsíců)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5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souhrn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Celkové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 xml:space="preserve"> náklady projektu (v Kč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Požadovaná finanční podpora z </w:t>
            </w:r>
            <w:r w:rsidR="005E11E4">
              <w:rPr>
                <w:rFonts w:asciiTheme="majorHAnsi" w:hAnsiTheme="majorHAnsi" w:cs="Tahoma"/>
                <w:sz w:val="22"/>
                <w:szCs w:val="22"/>
              </w:rPr>
              <w:t>AMIF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(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v Kč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)</w:t>
            </w:r>
            <w:r w:rsidR="00A57B08" w:rsidRPr="00A57B08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5E11E4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Požadovaný s</w:t>
            </w:r>
            <w:r w:rsidR="0065260A" w:rsidRPr="009A77B2">
              <w:rPr>
                <w:rFonts w:asciiTheme="majorHAnsi" w:hAnsiTheme="majorHAnsi" w:cs="Tahoma"/>
                <w:sz w:val="22"/>
                <w:szCs w:val="22"/>
              </w:rPr>
              <w:t>mluvní poměr podpory (</w:t>
            </w:r>
            <w:r w:rsidR="009305D8" w:rsidRPr="009A77B2">
              <w:rPr>
                <w:rFonts w:asciiTheme="majorHAnsi" w:hAnsiTheme="majorHAnsi" w:cs="Tahoma"/>
                <w:sz w:val="22"/>
                <w:szCs w:val="22"/>
              </w:rPr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I.6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partneři</w:t>
            </w:r>
            <w:proofErr w:type="gramEnd"/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Počet partnerů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Stručný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popis projektu (max. </w:t>
            </w:r>
            <w:r w:rsidR="00A25B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900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872E26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znaků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872E2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94DE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 Identifikace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žadatel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</w:t>
            </w:r>
            <w:r w:rsidR="00AB3AB5" w:rsidRPr="009A77B2">
              <w:rPr>
                <w:rFonts w:asciiTheme="majorHAnsi" w:hAnsiTheme="majorHAnsi" w:cs="Tahoma"/>
                <w:sz w:val="22"/>
                <w:szCs w:val="22"/>
              </w:rPr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2"/>
              </w:rP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>Plátce DPH v rámci činností předkládaného projektu</w:t>
            </w:r>
            <w:r w:rsidRPr="00EA7D48">
              <w:rPr>
                <w:rStyle w:val="Znakapoznpodarou"/>
                <w:rFonts w:asciiTheme="majorHAnsi" w:hAnsiTheme="majorHAnsi" w:cs="Tahoma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9A601C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9A601C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F12A35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94DE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.2 Statutární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F12A3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orgán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B04BF5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.3 </w:t>
            </w:r>
            <w:r w:rsidR="00B04BF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Kontaktní</w:t>
            </w:r>
            <w:proofErr w:type="gramEnd"/>
            <w:r w:rsidR="00B04BF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osoba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tabs>
                <w:tab w:val="left" w:pos="420"/>
                <w:tab w:val="center" w:pos="795"/>
              </w:tabs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3549B1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7C0A" w:rsidRPr="009A77B2" w:rsidRDefault="00D17C0A" w:rsidP="002D27CB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B16D7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D17C0A" w:rsidRPr="009A77B2" w:rsidRDefault="00D17C0A" w:rsidP="00B16D7D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794934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F87A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310D1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další</w:t>
            </w:r>
            <w:proofErr w:type="gramEnd"/>
            <w:r w:rsidR="00310D14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Žádosti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žadatele o finanční </w:t>
            </w:r>
            <w:r w:rsidR="00794934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87A9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.6</w:t>
            </w:r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proofErr w:type="gramEnd"/>
            <w:r w:rsidR="00FF3661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veřejného finančního zdroje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FA56E9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II.6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proofErr w:type="gramEnd"/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ze 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 EU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bookmarkStart w:id="0" w:name="_GoBack" w:colFirst="1" w:colLast="1"/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 EU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28006C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bookmarkEnd w:id="0"/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II.6</w:t>
            </w:r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proofErr w:type="gramEnd"/>
            <w:r w:rsidR="00D5477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D5477A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Po</w:t>
            </w:r>
            <w:r>
              <w:rPr>
                <w:rFonts w:asciiTheme="majorHAnsi" w:hAnsiTheme="majorHAnsi" w:cs="Tahoma"/>
                <w:sz w:val="22"/>
                <w:szCs w:val="22"/>
              </w:rPr>
              <w:t>skytnutá / žádaná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BC7D6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8"/>
        <w:gridCol w:w="709"/>
        <w:gridCol w:w="435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</w:t>
            </w:r>
            <w:r w:rsidR="00FA56E9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r w:rsidR="0049681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Identifikace </w:t>
            </w:r>
            <w:r w:rsidR="0034035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Zkratka názvu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34035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Sídlo </w:t>
            </w:r>
            <w:r w:rsidR="00340358">
              <w:rPr>
                <w:rFonts w:asciiTheme="majorHAnsi" w:hAnsiTheme="majorHAnsi" w:cs="Tahoma"/>
                <w:sz w:val="22"/>
                <w:szCs w:val="22"/>
              </w:rPr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D27CB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IČ</w:t>
            </w:r>
          </w:p>
        </w:tc>
        <w:tc>
          <w:tcPr>
            <w:tcW w:w="1378" w:type="pct"/>
            <w:gridSpan w:val="4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DIČ</w:t>
            </w:r>
          </w:p>
        </w:tc>
        <w:tc>
          <w:tcPr>
            <w:tcW w:w="1888" w:type="pct"/>
            <w:gridSpan w:val="3"/>
            <w:vAlign w:val="center"/>
          </w:tcPr>
          <w:p w:rsidR="003549B1" w:rsidRPr="009A77B2" w:rsidRDefault="003549B1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2"/>
                <w:szCs w:val="22"/>
              </w:rPr>
              <w:t xml:space="preserve"> ANO       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3549B1" w:rsidRPr="009A77B2" w:rsidTr="009E1C9B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>Plátce DPH v rámci činností předkládaného projektu</w:t>
            </w:r>
            <w:r w:rsidRPr="00EA7D48">
              <w:rPr>
                <w:rStyle w:val="Znakapoznpodarou"/>
                <w:rFonts w:asciiTheme="majorHAnsi" w:hAnsiTheme="majorHAnsi" w:cs="Tahoma"/>
                <w:color w:val="auto"/>
                <w:sz w:val="22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9A601C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49B1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9A601C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549B1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F12A35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III.</w:t>
            </w:r>
            <w:r w:rsidR="0049681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1.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Statutární </w:t>
            </w:r>
            <w:r w:rsidR="00F12A3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orgán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color w:val="auto"/>
                <w:sz w:val="22"/>
                <w:szCs w:val="22"/>
              </w:rPr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136419" w:rsidRPr="009A77B2" w:rsidRDefault="00136419" w:rsidP="00D5477A">
            <w:pPr>
              <w:keepNext/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035C47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Dílčí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31" w:type="pct"/>
          </w:tcPr>
          <w:p w:rsidR="002A08AD" w:rsidRPr="009A77B2" w:rsidRDefault="002A08AD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B16D7D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841905" w:rsidRPr="009A77B2" w:rsidRDefault="00841905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794934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D27CB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3B0C31">
            <w:pPr>
              <w:keepNext/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366229" w:rsidRPr="009A77B2" w:rsidRDefault="00366229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</w:t>
            </w:r>
            <w:r w:rsidR="00EA7D4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ní dílčího cíle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EA7D48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5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ÚZEMNÍ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3251CC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3251CC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Čísla klíčových aktivit, které se budou na daném území realizovat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Jihočeský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Karlovarský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Králové</w:t>
            </w:r>
            <w:r w:rsidR="00794934" w:rsidRPr="009A77B2">
              <w:rPr>
                <w:rFonts w:asciiTheme="majorHAnsi" w:hAnsiTheme="majorHAnsi" w:cs="Tahoma"/>
                <w:sz w:val="22"/>
                <w:szCs w:val="22"/>
              </w:rPr>
              <w:t>hradecký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Moravskoslezský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Pardubický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DD499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Středočeský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Zlínský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Pr="009A77B2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Hl. m. Praha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Jihomoravský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Kraj Vysočina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Liberecký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Olomoucký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Plzeňský kraj 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Ústecký kraj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79493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Mimo ČR</w:t>
            </w:r>
          </w:p>
        </w:tc>
        <w:sdt>
          <w:sdtPr>
            <w:rPr>
              <w:rFonts w:asciiTheme="majorHAnsi" w:hAnsiTheme="majorHAnsi" w:cs="Tahoma"/>
              <w:sz w:val="22"/>
              <w:szCs w:val="22"/>
            </w:r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794934">
                <w:pPr>
                  <w:spacing w:before="60" w:after="60"/>
                  <w:jc w:val="center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</w:tcPr>
          <w:p w:rsidR="00794934" w:rsidRDefault="00794934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D27C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71543E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Informace účastníkům projektu o spolufinancování projektu z fondů EU na všech dokumentech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71543E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A2FB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Tvorba publicity na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oficiálních 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webových stránkách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volitelné nástroje pu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9A601C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DA2FB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Popis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 povinných a vybraných volitelných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nástrojů publici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Pr="009A77B2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2"/>
        <w:gridCol w:w="1001"/>
        <w:gridCol w:w="1144"/>
        <w:gridCol w:w="1657"/>
        <w:gridCol w:w="572"/>
        <w:gridCol w:w="2230"/>
      </w:tblGrid>
      <w:tr w:rsidR="006B53FE" w:rsidRPr="009A77B2" w:rsidTr="00FA56E9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6B53FE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</w:t>
            </w:r>
            <w:r w:rsidR="00EA6B99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Finanční</w:t>
            </w:r>
            <w:proofErr w:type="gramEnd"/>
            <w:r w:rsidR="00EA6B99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zdroje projektu</w:t>
            </w:r>
          </w:p>
        </w:tc>
      </w:tr>
      <w:tr w:rsidR="006B53FE" w:rsidRPr="009A77B2" w:rsidTr="002D27CB">
        <w:trPr>
          <w:trHeight w:val="397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:rsidR="006B53FE" w:rsidRPr="009A77B2" w:rsidRDefault="003251CC" w:rsidP="003251CC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Celková hodnota 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>projektu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6B53FE" w:rsidRPr="009A77B2" w:rsidRDefault="006B53FE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vAlign w:val="center"/>
          </w:tcPr>
          <w:p w:rsidR="006B53FE" w:rsidRPr="009A77B2" w:rsidRDefault="006B53FE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A7D48" w:rsidRPr="009A77B2" w:rsidTr="002D27CB">
        <w:trPr>
          <w:trHeight w:val="397"/>
        </w:trPr>
        <w:tc>
          <w:tcPr>
            <w:tcW w:w="1444" w:type="pct"/>
            <w:vMerge w:val="restart"/>
            <w:shd w:val="clear" w:color="auto" w:fill="D9D9D9" w:themeFill="background1" w:themeFillShade="D9"/>
            <w:vAlign w:val="center"/>
          </w:tcPr>
          <w:p w:rsidR="00EA7D48" w:rsidRPr="009A77B2" w:rsidRDefault="00EA7D48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Příspěvek z fondu AMIF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EA7D48" w:rsidRPr="009A77B2" w:rsidRDefault="00340358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 xml:space="preserve"> Kč</w:t>
            </w:r>
          </w:p>
        </w:tc>
        <w:tc>
          <w:tcPr>
            <w:tcW w:w="3017" w:type="pct"/>
            <w:gridSpan w:val="4"/>
            <w:vAlign w:val="center"/>
          </w:tcPr>
          <w:p w:rsidR="00EA7D48" w:rsidRPr="009A77B2" w:rsidRDefault="00EA7D48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A7D48" w:rsidRPr="009A77B2" w:rsidTr="002D27CB">
        <w:trPr>
          <w:trHeight w:val="397"/>
        </w:trPr>
        <w:tc>
          <w:tcPr>
            <w:tcW w:w="1444" w:type="pct"/>
            <w:vMerge/>
            <w:shd w:val="clear" w:color="auto" w:fill="D9D9D9" w:themeFill="background1" w:themeFillShade="D9"/>
            <w:vAlign w:val="center"/>
          </w:tcPr>
          <w:p w:rsidR="00EA7D48" w:rsidRPr="009A77B2" w:rsidRDefault="00EA7D48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EA7D48" w:rsidRPr="009A77B2" w:rsidRDefault="00340358" w:rsidP="00EA6B9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v </w:t>
            </w:r>
            <w:r w:rsidR="00EA7D48">
              <w:rPr>
                <w:rFonts w:asciiTheme="majorHAnsi" w:hAnsiTheme="majorHAnsi" w:cs="Tahoma"/>
                <w:sz w:val="22"/>
                <w:szCs w:val="22"/>
              </w:rPr>
              <w:t>%</w:t>
            </w:r>
          </w:p>
        </w:tc>
        <w:tc>
          <w:tcPr>
            <w:tcW w:w="3017" w:type="pct"/>
            <w:gridSpan w:val="4"/>
            <w:vAlign w:val="center"/>
          </w:tcPr>
          <w:p w:rsidR="00EA7D48" w:rsidRPr="009A77B2" w:rsidRDefault="00EA7D48" w:rsidP="002D27C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96816" w:rsidRPr="009A77B2" w:rsidTr="00496816">
        <w:trPr>
          <w:trHeight w:val="397"/>
        </w:trPr>
        <w:tc>
          <w:tcPr>
            <w:tcW w:w="198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96816" w:rsidRPr="009A77B2" w:rsidRDefault="00496816" w:rsidP="00A25B9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 w:rsidRPr="009A77B2"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</w:t>
            </w:r>
          </w:p>
        </w:tc>
        <w:tc>
          <w:tcPr>
            <w:tcW w:w="616" w:type="pct"/>
            <w:vAlign w:val="center"/>
          </w:tcPr>
          <w:p w:rsidR="00496816" w:rsidRPr="009A77B2" w:rsidRDefault="009A601C" w:rsidP="00EA7D48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156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C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51CC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  <w:tc>
          <w:tcPr>
            <w:tcW w:w="1200" w:type="pct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Kč)</w:t>
            </w:r>
          </w:p>
        </w:tc>
        <w:tc>
          <w:tcPr>
            <w:tcW w:w="1201" w:type="pct"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%)</w:t>
            </w:r>
          </w:p>
        </w:tc>
      </w:tr>
      <w:tr w:rsidR="00496816" w:rsidRPr="009A77B2" w:rsidTr="00496816">
        <w:trPr>
          <w:trHeight w:val="397"/>
        </w:trPr>
        <w:tc>
          <w:tcPr>
            <w:tcW w:w="1983" w:type="pct"/>
            <w:gridSpan w:val="2"/>
            <w:vMerge/>
            <w:shd w:val="clear" w:color="auto" w:fill="D9D9D9" w:themeFill="background1" w:themeFillShade="D9"/>
            <w:vAlign w:val="center"/>
          </w:tcPr>
          <w:p w:rsidR="00496816" w:rsidRPr="009A77B2" w:rsidRDefault="00496816" w:rsidP="00C3530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496816" w:rsidRPr="009A77B2" w:rsidRDefault="009A601C" w:rsidP="00EA7D48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32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CC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51CC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1200" w:type="pct"/>
            <w:gridSpan w:val="2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01" w:type="pct"/>
            <w:vAlign w:val="center"/>
          </w:tcPr>
          <w:p w:rsidR="00496816" w:rsidRPr="009A77B2" w:rsidRDefault="00496816" w:rsidP="00C35305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1543E" w:rsidRPr="009A77B2" w:rsidTr="0071543E">
        <w:trPr>
          <w:trHeight w:val="397"/>
        </w:trPr>
        <w:tc>
          <w:tcPr>
            <w:tcW w:w="198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1543E" w:rsidRPr="009A77B2" w:rsidRDefault="0071543E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Zbývající spolufinancování, které si zajistí žadatel</w:t>
            </w:r>
          </w:p>
        </w:tc>
        <w:tc>
          <w:tcPr>
            <w:tcW w:w="1508" w:type="pct"/>
            <w:gridSpan w:val="2"/>
            <w:shd w:val="clear" w:color="auto" w:fill="D9D9D9" w:themeFill="background1" w:themeFillShade="D9"/>
            <w:vAlign w:val="center"/>
          </w:tcPr>
          <w:p w:rsidR="0071543E" w:rsidRPr="009A77B2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:rsidR="0071543E" w:rsidRPr="009A77B2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</w:tr>
      <w:tr w:rsidR="0071543E" w:rsidRPr="009A77B2" w:rsidTr="0071543E">
        <w:trPr>
          <w:trHeight w:val="397"/>
        </w:trPr>
        <w:tc>
          <w:tcPr>
            <w:tcW w:w="1983" w:type="pct"/>
            <w:gridSpan w:val="2"/>
            <w:vMerge/>
            <w:shd w:val="clear" w:color="auto" w:fill="D9D9D9" w:themeFill="background1" w:themeFillShade="D9"/>
            <w:vAlign w:val="center"/>
          </w:tcPr>
          <w:p w:rsidR="0071543E" w:rsidRDefault="0071543E" w:rsidP="00EA6B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8" w:type="pct"/>
            <w:gridSpan w:val="2"/>
            <w:shd w:val="clear" w:color="auto" w:fill="auto"/>
            <w:vAlign w:val="center"/>
          </w:tcPr>
          <w:p w:rsidR="0071543E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71543E" w:rsidRDefault="0071543E" w:rsidP="0071543E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výběrová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6271FF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výběrové/zadávací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V.1 Karta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výběrového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D5149F" w:rsidRDefault="00D5149F" w:rsidP="00D5149F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Název 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>výběrového řízení (VŘ)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5B14B4" w:rsidRDefault="0047385B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Pořadové číslo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 dle výše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313319910"/>
            <w:showingPlcHdr/>
            <w:comboBox>
              <w:listItem w:value="Zvolte položku."/>
              <w:listItem w:displayText="Mimo režim zákona č. 137/2006 Sb." w:value="Mimo režim zákona č. 137/2006 Sb."/>
              <w:listItem w:displayText="Malého rozsahu (malé hodnoty)" w:value="Malého rozsahu (malé hodnoty)"/>
              <w:listItem w:displayText="Podlimitní" w:value="Podlimitní"/>
              <w:listItem w:displayText="Vyšší hodnoty" w:value="Vyšší hodnoty"/>
              <w:listItem w:displayText="Nadlimitní" w:value="Nadlimitní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3251CC" w:rsidP="003251CC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Druh výběrového</w:t>
            </w:r>
            <w:r w:rsidR="00D5149F" w:rsidRPr="00D5149F">
              <w:rPr>
                <w:rFonts w:asciiTheme="majorHAnsi" w:hAnsiTheme="majorHAnsi" w:cs="Tahoma"/>
                <w:sz w:val="22"/>
                <w:szCs w:val="22"/>
              </w:rPr>
              <w:t xml:space="preserve">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380674977"/>
            <w:showingPlcHdr/>
            <w:comboBox>
              <w:listItem w:value="Zvolte položku."/>
              <w:listItem w:displayText="Otevřené řízení (§ 27 ZVZ)" w:value="Otevřené řízení (§ 27 ZVZ)"/>
              <w:listItem w:displayText="Užší řízení (§ 28 ZVZ)" w:value="Užší řízení (§ 28 ZVZ)"/>
              <w:listItem w:displayText="Jednací řízení s uveřejněním (§ 29 ZVZ)" w:value="Jednací řízení s uveřejněním (§ 29 ZVZ)"/>
              <w:listItem w:displayText="Jednací řízení bez uveřejnění (§ 34 ZVZ)" w:value="Jednací řízení bez uveřejnění (§ 34 ZVZ)"/>
              <w:listItem w:displayText="Soutěžní dialog (§ 35 ZVZ)" w:value="Soutěžní dialog (§ 35 ZVZ)"/>
              <w:listItem w:displayText="Zjednodušené podlimitní řízení (§ 38 ZVZ)" w:value="Zjednodušené podlimitní řízení (§ 38 ZVZ)"/>
              <w:listItem w:displayText="Zadávací řízení na základě dynamického nákupního systému (§ 93 ZVZ)" w:value="Zadávací řízení na základě dynamického nákupního systému (§ 93 ZVZ)"/>
              <w:listItem w:displayText="Zadávací řízení mimo režim zákona o veřejných zakázkách" w:value="Zadávací řízení mimo režim zákona o veřejných zakázkách"/>
              <w:listItem w:displayText="Zadávací řízení na základě rámcové smlouvy (§ 89 ZVZ)" w:value="Zadávací řízení na základě rámcové smlouvy (§ 89 ZVZ)"/>
              <w:listItem w:displayText="Zadávací řízení na veřejnou zakázku dle § 98 ZVZ" w:value="Zadávací řízení na veřejnou zakázku dle § 98 ZVZ"/>
              <w:listItem w:displayText="Obecné výjimky z působnosti zákona" w:value="Obecné výjimky z působnosti zákona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F321C1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47385B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47385B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>Specifikace druhu zadavatele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1066108039"/>
            <w:showingPlcHdr/>
            <w:comboBox>
              <w:listItem w:value="Zvolte položku."/>
              <w:listItem w:displayText="Veřejný zadavatel" w:value="Veřejný zadavatel"/>
              <w:listItem w:displayText="Sektorový zadavatel" w:value="Sektorový zadavatel"/>
              <w:listItem w:displayText="Dotovaný zadavatel" w:value="Dotovaný zadavatel"/>
              <w:listItem w:displayText="Centrální zadavatel" w:value="Centrální zadavatel"/>
              <w:listItem w:displayText="Jiný, který není definován ZVZ" w:value="Jiný, který není definován ZVZ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Druh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VŘ 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>podle předmětu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D5149F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>Předpokládaná/skutečná hodnota celkem v </w:t>
            </w:r>
            <w:r w:rsidR="007D5CD3">
              <w:rPr>
                <w:rFonts w:asciiTheme="majorHAnsi" w:hAnsiTheme="majorHAnsi" w:cs="Tahoma"/>
                <w:sz w:val="22"/>
                <w:szCs w:val="22"/>
              </w:rPr>
              <w:t>Kč</w:t>
            </w: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 bez </w:t>
            </w:r>
            <w:r>
              <w:rPr>
                <w:rFonts w:asciiTheme="majorHAnsi" w:hAnsiTheme="majorHAnsi" w:cs="Tahoma"/>
                <w:sz w:val="22"/>
                <w:szCs w:val="22"/>
              </w:rP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D27CB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Předpokládané/skutečné datum zahájení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D5149F">
              <w:rPr>
                <w:rFonts w:asciiTheme="majorHAnsi" w:hAnsiTheme="majorHAnsi" w:cs="Tahoma"/>
                <w:sz w:val="22"/>
                <w:szCs w:val="22"/>
              </w:rPr>
              <w:t xml:space="preserve">Předpokládané/skutečné datum ukončení </w:t>
            </w:r>
            <w:r>
              <w:rPr>
                <w:rFonts w:asciiTheme="majorHAnsi" w:hAnsiTheme="majorHAnsi" w:cs="Tahoma"/>
                <w:sz w:val="22"/>
                <w:szCs w:val="22"/>
              </w:rPr>
              <w:t>VŘ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35C47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F801FC">
              <w:rPr>
                <w:rFonts w:asciiTheme="majorHAnsi" w:hAnsiTheme="majorHAnsi" w:cs="Tahoma"/>
                <w:sz w:val="22"/>
                <w:szCs w:val="22"/>
              </w:rPr>
              <w:t>Popis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 VŘ</w:t>
            </w:r>
            <w:r w:rsidR="00BF0E79">
              <w:rPr>
                <w:rFonts w:asciiTheme="majorHAnsi" w:hAnsiTheme="majorHAnsi" w:cs="Tahoma"/>
                <w:sz w:val="22"/>
                <w:szCs w:val="22"/>
              </w:rPr>
              <w:t>, včetně hodnoti</w:t>
            </w:r>
            <w:r w:rsidR="003251CC">
              <w:rPr>
                <w:rFonts w:asciiTheme="majorHAnsi" w:hAnsiTheme="majorHAnsi" w:cs="Tahoma"/>
                <w:sz w:val="22"/>
                <w:szCs w:val="22"/>
              </w:rPr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5B14B4" w:rsidRDefault="00F801FC" w:rsidP="00F801FC">
            <w:pPr>
              <w:spacing w:before="60" w:after="60"/>
              <w:rPr>
                <w:rFonts w:asciiTheme="majorHAnsi" w:hAnsiTheme="majorHAnsi" w:cs="Tahoma"/>
                <w:caps/>
                <w:sz w:val="22"/>
                <w:szCs w:val="22"/>
              </w:rPr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8"/>
        <w:gridCol w:w="851"/>
        <w:gridCol w:w="1558"/>
        <w:gridCol w:w="3792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realizační</w:t>
            </w:r>
            <w:proofErr w:type="gramEnd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tým projektu</w:t>
            </w:r>
          </w:p>
        </w:tc>
      </w:tr>
      <w:tr w:rsidR="00D34456" w:rsidRPr="009A77B2" w:rsidTr="005E11E4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Název pracovní pozice</w:t>
            </w:r>
            <w:r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5E11E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Forma </w:t>
            </w:r>
            <w:proofErr w:type="spellStart"/>
            <w:r w:rsidRPr="009A77B2">
              <w:rPr>
                <w:rFonts w:asciiTheme="majorHAnsi" w:hAnsiTheme="majorHAnsi" w:cs="Tahoma"/>
                <w:sz w:val="22"/>
                <w:szCs w:val="22"/>
              </w:rPr>
              <w:t>pracovněpráv</w:t>
            </w:r>
            <w:proofErr w:type="spellEnd"/>
            <w:r w:rsidR="005E11E4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vztahu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D34456" w:rsidRPr="009A77B2" w:rsidRDefault="00D34456" w:rsidP="00A25B9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Úvazek za měsíc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Požadované vzdělání</w:t>
            </w:r>
          </w:p>
        </w:tc>
        <w:tc>
          <w:tcPr>
            <w:tcW w:w="2041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B16D7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Detailní popis pracovní činnosti v rámci projektu</w:t>
            </w: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E11E4" w:rsidRPr="009A77B2" w:rsidTr="005E11E4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D34456" w:rsidRPr="009A77B2" w:rsidRDefault="00D34456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  <w:p w:rsidR="00411C95" w:rsidRPr="009A77B2" w:rsidRDefault="00411C95" w:rsidP="00B16D7D">
            <w:pPr>
              <w:rPr>
                <w:rFonts w:asciiTheme="majorHAnsi" w:hAnsiTheme="majorHAnsi" w:cs="Tahoma"/>
                <w:sz w:val="22"/>
                <w:szCs w:val="22"/>
                <w:u w:val="single"/>
              </w:rPr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176D33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55501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 MONITOROVACÍ</w:t>
            </w:r>
            <w:proofErr w:type="gramEnd"/>
            <w:r w:rsidR="0055501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UKAZATELE</w:t>
            </w:r>
          </w:p>
        </w:tc>
      </w:tr>
    </w:tbl>
    <w:p w:rsidR="004D011F" w:rsidRPr="004D011F" w:rsidRDefault="004D011F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  <w:gridCol w:w="1098"/>
      </w:tblGrid>
      <w:tr w:rsidR="004D011F" w:rsidRPr="009A77B2" w:rsidTr="0084300B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7D5CD3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8963C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</w:t>
            </w:r>
            <w:r w:rsidR="007D5CD3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ukazatele ke specifickému cíli </w:t>
            </w:r>
            <w:r w:rsidR="007D5CD3" w:rsidRPr="007D5CD3">
              <w:rPr>
                <w:rFonts w:asciiTheme="majorHAnsi" w:hAnsiTheme="majorHAnsi" w:cs="Tahoma"/>
                <w:b/>
                <w:caps/>
                <w:sz w:val="22"/>
                <w:szCs w:val="22"/>
                <w:highlight w:val="yellow"/>
              </w:rPr>
              <w:t>X - XXXXXXXXXX</w:t>
            </w:r>
            <w:r w:rsidRPr="00A57B08">
              <w:rPr>
                <w:rFonts w:asciiTheme="majorHAnsi" w:hAnsiTheme="majorHAnsi" w:cs="Tahoma"/>
                <w:color w:val="FF0000"/>
                <w:sz w:val="22"/>
                <w:szCs w:val="22"/>
              </w:rPr>
              <w:t xml:space="preserve"> </w:t>
            </w:r>
          </w:p>
        </w:tc>
      </w:tr>
      <w:tr w:rsidR="0084300B" w:rsidRPr="0084300B" w:rsidTr="0084300B">
        <w:tc>
          <w:tcPr>
            <w:tcW w:w="5000" w:type="pct"/>
            <w:gridSpan w:val="4"/>
            <w:shd w:val="clear" w:color="auto" w:fill="D9D9D9" w:themeFill="background1" w:themeFillShade="D9"/>
          </w:tcPr>
          <w:p w:rsidR="0084300B" w:rsidRDefault="0084300B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DA2FBB">
              <w:rPr>
                <w:rFonts w:asciiTheme="majorHAnsi" w:hAnsiTheme="majorHAnsi" w:cs="Tahoma"/>
                <w:sz w:val="22"/>
                <w:szCs w:val="22"/>
              </w:rPr>
              <w:t>Povinné ukazatele s</w:t>
            </w:r>
            <w:r w:rsidRPr="0084300B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Pr="00DA2FBB">
              <w:rPr>
                <w:rFonts w:asciiTheme="majorHAnsi" w:hAnsiTheme="majorHAnsi" w:cs="Tahoma"/>
                <w:sz w:val="22"/>
                <w:szCs w:val="22"/>
              </w:rPr>
              <w:t>povinně stanovenou cílovou hodnotou</w:t>
            </w:r>
          </w:p>
        </w:tc>
      </w:tr>
      <w:tr w:rsidR="004D011F" w:rsidRPr="0084300B" w:rsidTr="0084300B">
        <w:tc>
          <w:tcPr>
            <w:tcW w:w="3112" w:type="pct"/>
            <w:shd w:val="clear" w:color="auto" w:fill="D9D9D9" w:themeFill="background1" w:themeFillShade="D9"/>
          </w:tcPr>
          <w:p w:rsidR="004D011F" w:rsidRPr="0084300B" w:rsidRDefault="0084300B" w:rsidP="0084300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Cílová hodnota</w:t>
            </w:r>
          </w:p>
        </w:tc>
      </w:tr>
      <w:tr w:rsidR="004D011F" w:rsidRPr="009A77B2" w:rsidTr="0084300B">
        <w:tc>
          <w:tcPr>
            <w:tcW w:w="3112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0" w:type="pct"/>
          </w:tcPr>
          <w:p w:rsidR="004D011F" w:rsidRPr="004D011F" w:rsidRDefault="004D011F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1" w:type="pct"/>
          </w:tcPr>
          <w:p w:rsidR="004D011F" w:rsidRPr="009A77B2" w:rsidRDefault="004D011F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D5CD3" w:rsidRPr="009A77B2" w:rsidTr="0084300B">
        <w:tc>
          <w:tcPr>
            <w:tcW w:w="3112" w:type="pct"/>
          </w:tcPr>
          <w:p w:rsidR="007D5CD3" w:rsidRPr="004D011F" w:rsidRDefault="007D5CD3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0" w:type="pct"/>
          </w:tcPr>
          <w:p w:rsidR="007D5CD3" w:rsidRPr="004D011F" w:rsidRDefault="007D5CD3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:rsidR="007D5CD3" w:rsidRPr="009A77B2" w:rsidRDefault="007D5CD3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1" w:type="pct"/>
          </w:tcPr>
          <w:p w:rsidR="007D5CD3" w:rsidRPr="009A77B2" w:rsidRDefault="007D5CD3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4300B" w:rsidRDefault="0084300B"/>
    <w:tbl>
      <w:tblPr>
        <w:tblStyle w:val="Mkatabulky"/>
        <w:tblW w:w="4409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</w:tblGrid>
      <w:tr w:rsidR="0084300B" w:rsidRPr="009A77B2" w:rsidTr="0084300B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84300B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Povinné ukazatele bez stanovené cílové hodnoty</w:t>
            </w:r>
          </w:p>
        </w:tc>
      </w:tr>
      <w:tr w:rsidR="0084300B" w:rsidRPr="009A77B2" w:rsidTr="0084300B">
        <w:trPr>
          <w:trHeight w:val="397"/>
          <w:hidden/>
        </w:trPr>
        <w:tc>
          <w:tcPr>
            <w:tcW w:w="3529" w:type="pct"/>
            <w:shd w:val="clear" w:color="auto" w:fill="D9D9D9" w:themeFill="background1" w:themeFillShade="D9"/>
            <w:vAlign w:val="center"/>
          </w:tcPr>
          <w:p w:rsidR="0084300B" w:rsidRPr="009A77B2" w:rsidRDefault="0084300B" w:rsidP="00822F6B">
            <w:pPr>
              <w:rPr>
                <w:rFonts w:asciiTheme="majorHAnsi" w:hAnsiTheme="majorHAnsi"/>
                <w:vanish/>
                <w:sz w:val="22"/>
                <w:szCs w:val="22"/>
              </w:rPr>
            </w:pPr>
            <w:r>
              <w:rPr>
                <w:rFonts w:asciiTheme="majorHAnsi" w:hAnsiTheme="majorHAnsi"/>
                <w:vanish/>
                <w:sz w:val="22"/>
                <w:szCs w:val="22"/>
              </w:rPr>
              <w:t>Název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</w:tr>
      <w:tr w:rsidR="0084300B" w:rsidRPr="009A77B2" w:rsidTr="0084300B">
        <w:tc>
          <w:tcPr>
            <w:tcW w:w="3529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84300B" w:rsidRPr="009A77B2" w:rsidRDefault="0084300B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84300B">
        <w:tc>
          <w:tcPr>
            <w:tcW w:w="3529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84300B" w:rsidRPr="009A77B2" w:rsidRDefault="0084300B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84300B">
        <w:tc>
          <w:tcPr>
            <w:tcW w:w="3529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84300B" w:rsidRPr="009A77B2" w:rsidRDefault="0084300B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84300B">
        <w:tc>
          <w:tcPr>
            <w:tcW w:w="3529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84300B" w:rsidRPr="009A77B2" w:rsidRDefault="0084300B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84300B">
        <w:tc>
          <w:tcPr>
            <w:tcW w:w="3529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84300B" w:rsidRPr="004D011F" w:rsidRDefault="0084300B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84300B" w:rsidRPr="009A77B2" w:rsidRDefault="0084300B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7D5CD3">
        <w:trPr>
          <w:trHeight w:val="397"/>
        </w:trPr>
        <w:tc>
          <w:tcPr>
            <w:tcW w:w="3529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84300B" w:rsidRPr="004D011F" w:rsidRDefault="0084300B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84300B" w:rsidRDefault="0084300B" w:rsidP="004F138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7D5CD3">
        <w:trPr>
          <w:trHeight w:val="397"/>
        </w:trPr>
        <w:tc>
          <w:tcPr>
            <w:tcW w:w="3529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84300B" w:rsidRPr="004D011F" w:rsidRDefault="0084300B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84300B" w:rsidRDefault="0084300B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7D5CD3" w:rsidRPr="009A77B2" w:rsidTr="007D5CD3">
        <w:trPr>
          <w:trHeight w:val="397"/>
        </w:trPr>
        <w:tc>
          <w:tcPr>
            <w:tcW w:w="3529" w:type="pct"/>
          </w:tcPr>
          <w:p w:rsidR="007D5CD3" w:rsidRPr="004D011F" w:rsidRDefault="007D5CD3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92" w:type="pct"/>
          </w:tcPr>
          <w:p w:rsidR="007D5CD3" w:rsidRPr="004D011F" w:rsidRDefault="007D5CD3" w:rsidP="004D011F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79" w:type="pct"/>
          </w:tcPr>
          <w:p w:rsidR="007D5CD3" w:rsidRDefault="007D5CD3" w:rsidP="00822F6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D011F" w:rsidRDefault="004D011F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9A77B2" w:rsidTr="0084300B">
        <w:tc>
          <w:tcPr>
            <w:tcW w:w="3111" w:type="pct"/>
            <w:shd w:val="clear" w:color="auto" w:fill="D9D9D9" w:themeFill="background1" w:themeFillShade="D9"/>
          </w:tcPr>
          <w:p w:rsidR="0084300B" w:rsidRPr="0084300B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84300B" w:rsidRPr="009A77B2" w:rsidRDefault="0084300B" w:rsidP="009E1C9B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Cílová hodnota</w:t>
            </w:r>
          </w:p>
        </w:tc>
      </w:tr>
      <w:tr w:rsidR="0084300B" w:rsidRPr="009A77B2" w:rsidTr="0084300B">
        <w:tc>
          <w:tcPr>
            <w:tcW w:w="3111" w:type="pct"/>
          </w:tcPr>
          <w:p w:rsidR="0084300B" w:rsidRPr="009A77B2" w:rsidRDefault="0084300B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</w:tcPr>
          <w:p w:rsidR="0084300B" w:rsidRPr="009A77B2" w:rsidRDefault="0084300B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1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84300B" w:rsidRPr="009A77B2" w:rsidTr="0084300B">
        <w:tc>
          <w:tcPr>
            <w:tcW w:w="3111" w:type="pct"/>
          </w:tcPr>
          <w:p w:rsidR="0084300B" w:rsidRPr="009A77B2" w:rsidRDefault="0084300B" w:rsidP="005F7BC9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1" w:type="pct"/>
          </w:tcPr>
          <w:p w:rsidR="0084300B" w:rsidRPr="009A77B2" w:rsidRDefault="0084300B" w:rsidP="00EB026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7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91" w:type="pct"/>
          </w:tcPr>
          <w:p w:rsidR="0084300B" w:rsidRPr="009A77B2" w:rsidRDefault="0084300B" w:rsidP="002E53F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6101B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stručný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popis metody stanovení cílové hodnoty zvolených 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95152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84300B" w:rsidRPr="009A77B2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OČEKÁVANÝ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DLOUHODOBÝ EFEKT PO SKONČENÍ REALIZACE PROJEKTU </w:t>
            </w:r>
          </w:p>
          <w:p w:rsidR="00411C95" w:rsidRPr="009A77B2" w:rsidRDefault="00411C9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9D6D28" w:rsidRPr="009A77B2" w:rsidRDefault="009D6D28" w:rsidP="00120974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4F138D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>
              <w:rPr>
                <w:rFonts w:asciiTheme="majorHAnsi" w:hAnsiTheme="majorHAnsi" w:cs="Tahoma"/>
                <w:color w:val="auto"/>
                <w:sz w:val="22"/>
                <w:szCs w:val="28"/>
              </w:rP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6101B6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 w:rsidR="006101B6"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822F6B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822F6B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6101B6">
            <w:pPr>
              <w:jc w:val="center"/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Celkový počet </w:t>
            </w:r>
            <w:r w:rsidR="006101B6">
              <w:rPr>
                <w:rFonts w:asciiTheme="majorHAnsi" w:hAnsiTheme="majorHAnsi" w:cs="Tahoma"/>
                <w:color w:val="auto"/>
                <w:sz w:val="22"/>
                <w:szCs w:val="28"/>
              </w:rPr>
              <w:t>listů</w:t>
            </w:r>
            <w:r w:rsidRPr="00AF667F">
              <w:rPr>
                <w:rFonts w:asciiTheme="majorHAnsi" w:hAnsiTheme="majorHAnsi" w:cs="Tahoma"/>
                <w:color w:val="auto"/>
                <w:sz w:val="22"/>
                <w:szCs w:val="28"/>
              </w:rPr>
              <w:t xml:space="preserve"> po vytištění</w:t>
            </w:r>
            <w:r w:rsidRPr="00AF667F"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  <w:t xml:space="preserve"> 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D87F6E">
            <w:pPr>
              <w:jc w:val="center"/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D87F6E">
            <w:pPr>
              <w:rPr>
                <w:rFonts w:asciiTheme="majorHAnsi" w:hAnsiTheme="majorHAnsi" w:cs="Tahoma"/>
                <w:color w:val="auto"/>
                <w:sz w:val="22"/>
                <w:szCs w:val="28"/>
              </w:rPr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BA4758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Default="006101B6" w:rsidP="006101B6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Identifikace</w:t>
            </w:r>
            <w:r w:rsidR="00264240">
              <w:rPr>
                <w:rFonts w:asciiTheme="majorHAnsi" w:hAnsiTheme="majorHAnsi" w:cs="Tahoma"/>
                <w:sz w:val="22"/>
                <w:szCs w:val="22"/>
              </w:rPr>
              <w:t xml:space="preserve"> statutárního </w:t>
            </w:r>
            <w:r>
              <w:rPr>
                <w:rFonts w:asciiTheme="majorHAnsi" w:hAnsiTheme="majorHAnsi" w:cs="Tahoma"/>
                <w:sz w:val="22"/>
                <w:szCs w:val="22"/>
              </w:rPr>
              <w:t>orgánu</w:t>
            </w:r>
            <w:r w:rsidR="00D5149F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Default="00A65B45" w:rsidP="006101B6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</w:t>
            </w:r>
            <w:r w:rsidR="00264240">
              <w:rPr>
                <w:rFonts w:asciiTheme="majorHAnsi" w:hAnsiTheme="majorHAnsi" w:cs="Tahoma"/>
                <w:sz w:val="22"/>
                <w:szCs w:val="22"/>
              </w:rPr>
              <w:t xml:space="preserve">odpis statutárního </w:t>
            </w:r>
            <w:r w:rsidR="006101B6">
              <w:rPr>
                <w:rFonts w:asciiTheme="majorHAnsi" w:hAnsiTheme="majorHAnsi" w:cs="Tahoma"/>
                <w:sz w:val="22"/>
                <w:szCs w:val="22"/>
              </w:rPr>
              <w:t>orgánu</w:t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264240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Default="00264240" w:rsidP="0026424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Místo </w:t>
            </w:r>
            <w:r w:rsidR="00D34456">
              <w:rPr>
                <w:rFonts w:asciiTheme="majorHAnsi" w:hAnsiTheme="majorHAnsi" w:cs="Tahoma"/>
                <w:sz w:val="22"/>
                <w:szCs w:val="22"/>
              </w:rPr>
              <w:t xml:space="preserve">a datum </w:t>
            </w:r>
            <w:r>
              <w:rPr>
                <w:rFonts w:asciiTheme="majorHAnsi" w:hAnsiTheme="majorHAnsi" w:cs="Tahoma"/>
                <w:sz w:val="22"/>
                <w:szCs w:val="22"/>
              </w:rPr>
              <w:t>podpisu</w:t>
            </w:r>
          </w:p>
        </w:tc>
        <w:tc>
          <w:tcPr>
            <w:tcW w:w="2575" w:type="pct"/>
            <w:vAlign w:val="center"/>
          </w:tcPr>
          <w:p w:rsidR="00264240" w:rsidRDefault="00264240" w:rsidP="00C3530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RP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</w:p>
        </w:tc>
      </w:tr>
      <w:tr w:rsidR="00E33870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Default="00E33870" w:rsidP="00E3387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Identifikace statutárního orgánu</w:t>
            </w:r>
            <w:r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11"/>
            </w:r>
          </w:p>
        </w:tc>
        <w:tc>
          <w:tcPr>
            <w:tcW w:w="2575" w:type="pct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33870" w:rsidTr="00E33870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Podpis statutárního orgánu</w:t>
            </w:r>
          </w:p>
        </w:tc>
        <w:tc>
          <w:tcPr>
            <w:tcW w:w="2575" w:type="pct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E33870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Default="00E33870" w:rsidP="00E33870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Default="00E33870" w:rsidP="00E33870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B" w:rsidRDefault="009E1C9B">
      <w:r>
        <w:separator/>
      </w:r>
    </w:p>
  </w:endnote>
  <w:endnote w:type="continuationSeparator" w:id="0">
    <w:p w:rsidR="009E1C9B" w:rsidRDefault="009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9E1C9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1C9B" w:rsidRDefault="009E1C9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Pr="00340358" w:rsidRDefault="009E1C9B">
    <w:pPr>
      <w:pStyle w:val="Zpat"/>
      <w:ind w:right="360"/>
      <w:jc w:val="right"/>
      <w:rPr>
        <w:rFonts w:asciiTheme="majorHAnsi" w:hAnsiTheme="majorHAnsi"/>
        <w:sz w:val="22"/>
        <w:szCs w:val="22"/>
      </w:rPr>
    </w:pP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9A601C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9A601C">
      <w:rPr>
        <w:rFonts w:asciiTheme="majorHAnsi" w:hAnsiTheme="majorHAnsi"/>
        <w:noProof/>
        <w:sz w:val="22"/>
        <w:szCs w:val="22"/>
      </w:rPr>
      <w:t>18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9E1C9B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4A0114" wp14:editId="081848B1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6" name="Obrázek 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A95B69" wp14:editId="4A248BF5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" name="Obrázek 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1A1469" wp14:editId="3E8DFB4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3" name="Obrázek 3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ECB0DF" wp14:editId="7E4A470E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1" name="Obrázek 1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B" w:rsidRDefault="009E1C9B">
      <w:r>
        <w:separator/>
      </w:r>
    </w:p>
  </w:footnote>
  <w:footnote w:type="continuationSeparator" w:id="0">
    <w:p w:rsidR="009E1C9B" w:rsidRDefault="009E1C9B">
      <w:r>
        <w:continuationSeparator/>
      </w:r>
    </w:p>
  </w:footnote>
  <w:footnote w:id="1">
    <w:p w:rsidR="009E1C9B" w:rsidRDefault="009E1C9B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9E1C9B" w:rsidRDefault="009E1C9B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9E1C9B" w:rsidRPr="00366229" w:rsidRDefault="009E1C9B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 w:rsidRPr="00BC7D64">
        <w:rPr>
          <w:rFonts w:asciiTheme="majorHAnsi" w:hAnsiTheme="majorHAnsi" w:cs="Tahoma"/>
        </w:rPr>
        <w:t>Rady (EU) č. 516/2014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9E1C9B" w:rsidRPr="00366229" w:rsidRDefault="009E1C9B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9E1C9B" w:rsidRDefault="009E1C9B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9E1C9B" w:rsidRPr="00366229" w:rsidRDefault="009E1C9B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9E1C9B" w:rsidRDefault="009E1C9B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9E1C9B" w:rsidRDefault="009E1C9B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9E1C9B" w:rsidRDefault="009E1C9B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9E1C9B" w:rsidRPr="007D5CD3" w:rsidRDefault="009E1C9B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1">
    <w:p w:rsidR="009E1C9B" w:rsidRPr="00264240" w:rsidRDefault="009E1C9B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280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05" o:spid="_x0000_s6146" type="#_x0000_t136" style="position:absolute;margin-left:0;margin-top:0;width:600pt;height:39.1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BECNÝ VZOR - NEPOUŽÍVAT PRO OFICIÁLNÍ PODÁNÍ ŽÁDOST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280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06" o:spid="_x0000_s6147" type="#_x0000_t136" style="position:absolute;margin-left:0;margin-top:0;width:600pt;height:39.1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BECNÝ VZOR - NEPOUŽÍVAT PRO OFICIÁLNÍ PODÁNÍ ŽÁDOST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9B" w:rsidRDefault="00280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9904" o:spid="_x0000_s6145" type="#_x0000_t136" style="position:absolute;margin-left:0;margin-top:0;width:600pt;height:39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BECNÝ VZOR - NEPOUŽÍVAT PRO OFICIÁLNÍ PODÁNÍ ŽÁDOST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14C9"/>
    <w:rsid w:val="00005643"/>
    <w:rsid w:val="00015DC2"/>
    <w:rsid w:val="0002344A"/>
    <w:rsid w:val="00035C47"/>
    <w:rsid w:val="000405CC"/>
    <w:rsid w:val="00043DF5"/>
    <w:rsid w:val="0005529F"/>
    <w:rsid w:val="00077C58"/>
    <w:rsid w:val="00080BDA"/>
    <w:rsid w:val="0008531C"/>
    <w:rsid w:val="000938FB"/>
    <w:rsid w:val="000A0DEA"/>
    <w:rsid w:val="000A10C4"/>
    <w:rsid w:val="000A65D9"/>
    <w:rsid w:val="000B2B0B"/>
    <w:rsid w:val="000B6223"/>
    <w:rsid w:val="000B7B63"/>
    <w:rsid w:val="000B7C5A"/>
    <w:rsid w:val="000C2E6D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2ABF"/>
    <w:rsid w:val="00131EBC"/>
    <w:rsid w:val="00136419"/>
    <w:rsid w:val="00136444"/>
    <w:rsid w:val="00136FBE"/>
    <w:rsid w:val="0013798C"/>
    <w:rsid w:val="00145065"/>
    <w:rsid w:val="00152D56"/>
    <w:rsid w:val="001628B0"/>
    <w:rsid w:val="001669FF"/>
    <w:rsid w:val="001679A0"/>
    <w:rsid w:val="00176AB5"/>
    <w:rsid w:val="00176D33"/>
    <w:rsid w:val="00176F2D"/>
    <w:rsid w:val="00183CA0"/>
    <w:rsid w:val="00184708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4240"/>
    <w:rsid w:val="00264A3C"/>
    <w:rsid w:val="00265AD3"/>
    <w:rsid w:val="0027476D"/>
    <w:rsid w:val="00277573"/>
    <w:rsid w:val="0028006C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229"/>
    <w:rsid w:val="00372203"/>
    <w:rsid w:val="00373F61"/>
    <w:rsid w:val="00375E8A"/>
    <w:rsid w:val="00380958"/>
    <w:rsid w:val="00386787"/>
    <w:rsid w:val="00393B41"/>
    <w:rsid w:val="003A1EAD"/>
    <w:rsid w:val="003B0C31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81B5D"/>
    <w:rsid w:val="004825FF"/>
    <w:rsid w:val="00485779"/>
    <w:rsid w:val="00496816"/>
    <w:rsid w:val="004A41C4"/>
    <w:rsid w:val="004B002A"/>
    <w:rsid w:val="004B2DF1"/>
    <w:rsid w:val="004B564B"/>
    <w:rsid w:val="004C177F"/>
    <w:rsid w:val="004C2963"/>
    <w:rsid w:val="004C39EB"/>
    <w:rsid w:val="004D011F"/>
    <w:rsid w:val="004D637B"/>
    <w:rsid w:val="004F138D"/>
    <w:rsid w:val="00502D34"/>
    <w:rsid w:val="005060DD"/>
    <w:rsid w:val="00512368"/>
    <w:rsid w:val="00531AC9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B14B4"/>
    <w:rsid w:val="005B3203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E44D2"/>
    <w:rsid w:val="006F6FB2"/>
    <w:rsid w:val="006F7593"/>
    <w:rsid w:val="00703170"/>
    <w:rsid w:val="00704E16"/>
    <w:rsid w:val="0070541C"/>
    <w:rsid w:val="00714319"/>
    <w:rsid w:val="007144DE"/>
    <w:rsid w:val="0071543E"/>
    <w:rsid w:val="00736FB1"/>
    <w:rsid w:val="00742ED4"/>
    <w:rsid w:val="00745EA0"/>
    <w:rsid w:val="00746735"/>
    <w:rsid w:val="00775046"/>
    <w:rsid w:val="00786770"/>
    <w:rsid w:val="00794934"/>
    <w:rsid w:val="00796046"/>
    <w:rsid w:val="0079676E"/>
    <w:rsid w:val="007A31B7"/>
    <w:rsid w:val="007B1F35"/>
    <w:rsid w:val="007B5592"/>
    <w:rsid w:val="007C5DE3"/>
    <w:rsid w:val="007D5CD3"/>
    <w:rsid w:val="007E04D3"/>
    <w:rsid w:val="007E3591"/>
    <w:rsid w:val="007E54BD"/>
    <w:rsid w:val="007F0F09"/>
    <w:rsid w:val="007F1861"/>
    <w:rsid w:val="00803107"/>
    <w:rsid w:val="008115F9"/>
    <w:rsid w:val="0081255F"/>
    <w:rsid w:val="00822F6B"/>
    <w:rsid w:val="008331D0"/>
    <w:rsid w:val="008418BE"/>
    <w:rsid w:val="00841905"/>
    <w:rsid w:val="0084300B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C0508"/>
    <w:rsid w:val="008C37E6"/>
    <w:rsid w:val="008C53E8"/>
    <w:rsid w:val="008D3915"/>
    <w:rsid w:val="008D4113"/>
    <w:rsid w:val="008E663D"/>
    <w:rsid w:val="008F5A27"/>
    <w:rsid w:val="00913117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60853"/>
    <w:rsid w:val="009704F0"/>
    <w:rsid w:val="009706FB"/>
    <w:rsid w:val="00973B48"/>
    <w:rsid w:val="00975DFB"/>
    <w:rsid w:val="00980276"/>
    <w:rsid w:val="00987629"/>
    <w:rsid w:val="00993ACE"/>
    <w:rsid w:val="009A601C"/>
    <w:rsid w:val="009A77B2"/>
    <w:rsid w:val="009B63C4"/>
    <w:rsid w:val="009D0F76"/>
    <w:rsid w:val="009D6D28"/>
    <w:rsid w:val="009E01D9"/>
    <w:rsid w:val="009E1C9B"/>
    <w:rsid w:val="009E32EB"/>
    <w:rsid w:val="009E6B08"/>
    <w:rsid w:val="009F4514"/>
    <w:rsid w:val="009F76A3"/>
    <w:rsid w:val="00A06F06"/>
    <w:rsid w:val="00A218A2"/>
    <w:rsid w:val="00A25B96"/>
    <w:rsid w:val="00A3076C"/>
    <w:rsid w:val="00A3380B"/>
    <w:rsid w:val="00A369FC"/>
    <w:rsid w:val="00A36B30"/>
    <w:rsid w:val="00A41AF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6D7D"/>
    <w:rsid w:val="00B178BC"/>
    <w:rsid w:val="00B17939"/>
    <w:rsid w:val="00B242B4"/>
    <w:rsid w:val="00B25BBC"/>
    <w:rsid w:val="00B31A8F"/>
    <w:rsid w:val="00B371C1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4DE4"/>
    <w:rsid w:val="00B950EA"/>
    <w:rsid w:val="00B962CC"/>
    <w:rsid w:val="00BA39E0"/>
    <w:rsid w:val="00BA4758"/>
    <w:rsid w:val="00BA4EE8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7F8"/>
    <w:rsid w:val="00BF3B9A"/>
    <w:rsid w:val="00BF7406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63C4"/>
    <w:rsid w:val="00CC6268"/>
    <w:rsid w:val="00CC710B"/>
    <w:rsid w:val="00CC72BD"/>
    <w:rsid w:val="00CD29B4"/>
    <w:rsid w:val="00CD76F7"/>
    <w:rsid w:val="00CE4FFA"/>
    <w:rsid w:val="00CF48F9"/>
    <w:rsid w:val="00CF7AD4"/>
    <w:rsid w:val="00D11EBD"/>
    <w:rsid w:val="00D17C0A"/>
    <w:rsid w:val="00D20B24"/>
    <w:rsid w:val="00D31A1A"/>
    <w:rsid w:val="00D34456"/>
    <w:rsid w:val="00D5149F"/>
    <w:rsid w:val="00D51686"/>
    <w:rsid w:val="00D51752"/>
    <w:rsid w:val="00D520C5"/>
    <w:rsid w:val="00D5477A"/>
    <w:rsid w:val="00D55DDE"/>
    <w:rsid w:val="00D65C20"/>
    <w:rsid w:val="00D6628B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24B8D"/>
    <w:rsid w:val="00E327C8"/>
    <w:rsid w:val="00E33870"/>
    <w:rsid w:val="00E50CA5"/>
    <w:rsid w:val="00E55C97"/>
    <w:rsid w:val="00E606E7"/>
    <w:rsid w:val="00E65FB6"/>
    <w:rsid w:val="00E73122"/>
    <w:rsid w:val="00E82FF5"/>
    <w:rsid w:val="00E8599B"/>
    <w:rsid w:val="00E9068B"/>
    <w:rsid w:val="00E9126D"/>
    <w:rsid w:val="00E933B4"/>
    <w:rsid w:val="00E948FE"/>
    <w:rsid w:val="00EA488D"/>
    <w:rsid w:val="00EA67D0"/>
    <w:rsid w:val="00EA6B99"/>
    <w:rsid w:val="00EA7D48"/>
    <w:rsid w:val="00EB0262"/>
    <w:rsid w:val="00EB0B2A"/>
    <w:rsid w:val="00EC4215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CD0"/>
    <w:rsid w:val="00F51A09"/>
    <w:rsid w:val="00F53E06"/>
    <w:rsid w:val="00F64BB3"/>
    <w:rsid w:val="00F801FC"/>
    <w:rsid w:val="00F807DD"/>
    <w:rsid w:val="00F87A96"/>
    <w:rsid w:val="00F90101"/>
    <w:rsid w:val="00F9082E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506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5755AA5A14DF58850FF11895A7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A3296-255A-48A1-BF49-4D36996ECA99}"/>
      </w:docPartPr>
      <w:docPartBody>
        <w:p w:rsidR="00566132" w:rsidRDefault="00066658" w:rsidP="00066658">
          <w:pPr>
            <w:pStyle w:val="6525755AA5A14DF58850FF11895A72503"/>
          </w:pPr>
          <w:r>
            <w:rPr>
              <w:rFonts w:asciiTheme="majorHAnsi" w:hAnsiTheme="majorHAnsi" w:cs="Tahoma"/>
              <w:sz w:val="22"/>
              <w:szCs w:val="22"/>
            </w:rPr>
            <w:t>Ze seznamu zvolte specifický a národní cíl, k jejichž naplnění Váš projekt přispěje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155D33"/>
    <w:rsid w:val="004F295A"/>
    <w:rsid w:val="00566132"/>
    <w:rsid w:val="005729C0"/>
    <w:rsid w:val="005E6466"/>
    <w:rsid w:val="005F1F65"/>
    <w:rsid w:val="005F51C8"/>
    <w:rsid w:val="00643D17"/>
    <w:rsid w:val="006A2873"/>
    <w:rsid w:val="0074791F"/>
    <w:rsid w:val="007A1DE2"/>
    <w:rsid w:val="007C45F6"/>
    <w:rsid w:val="008141F4"/>
    <w:rsid w:val="0086001E"/>
    <w:rsid w:val="00883FC4"/>
    <w:rsid w:val="008E7F7C"/>
    <w:rsid w:val="008F56CB"/>
    <w:rsid w:val="00A00BCF"/>
    <w:rsid w:val="00A3500C"/>
    <w:rsid w:val="00AE5B17"/>
    <w:rsid w:val="00B925CA"/>
    <w:rsid w:val="00CA694B"/>
    <w:rsid w:val="00CE5EC0"/>
    <w:rsid w:val="00D24BF3"/>
    <w:rsid w:val="00DF387F"/>
    <w:rsid w:val="00E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66658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66658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AE0E-D3D2-4A2A-A905-6A791142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1451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Houda Ondřej</dc:creator>
  <cp:lastModifiedBy>Ondřej Houda</cp:lastModifiedBy>
  <cp:revision>3</cp:revision>
  <cp:lastPrinted>2015-05-05T09:23:00Z</cp:lastPrinted>
  <dcterms:created xsi:type="dcterms:W3CDTF">2015-12-10T10:30:00Z</dcterms:created>
  <dcterms:modified xsi:type="dcterms:W3CDTF">2015-12-10T10:30:00Z</dcterms:modified>
</cp:coreProperties>
</file>