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302C94" w:rsidRDefault="00302C94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C94" w:rsidRDefault="002B5C49" w:rsidP="00302C94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 xml:space="preserve">o přijetí do služebního poměru a zařazení na služební </w:t>
      </w:r>
      <w:r w:rsidRPr="00753B57">
        <w:rPr>
          <w:rFonts w:ascii="Times New Roman" w:hAnsi="Times New Roman" w:cs="Times New Roman"/>
          <w:b/>
          <w:sz w:val="24"/>
          <w:szCs w:val="24"/>
          <w:u w:val="single"/>
        </w:rPr>
        <w:t>místo</w:t>
      </w:r>
      <w:r w:rsidR="00302C94" w:rsidRPr="00753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6953" w:rsidRPr="00E06953">
        <w:rPr>
          <w:rFonts w:ascii="Times New Roman" w:hAnsi="Times New Roman" w:cs="Times New Roman"/>
          <w:b/>
          <w:sz w:val="24"/>
          <w:szCs w:val="24"/>
        </w:rPr>
        <w:t xml:space="preserve">ministerského rady </w:t>
      </w:r>
      <w:r w:rsidR="00E06953">
        <w:rPr>
          <w:rFonts w:ascii="Times New Roman" w:hAnsi="Times New Roman" w:cs="Times New Roman"/>
          <w:b/>
          <w:sz w:val="24"/>
          <w:szCs w:val="24"/>
        </w:rPr>
        <w:br/>
      </w:r>
      <w:r w:rsidR="00E06953" w:rsidRPr="00E06953">
        <w:rPr>
          <w:rFonts w:ascii="Times New Roman" w:hAnsi="Times New Roman" w:cs="Times New Roman"/>
          <w:b/>
          <w:sz w:val="24"/>
          <w:szCs w:val="24"/>
        </w:rPr>
        <w:t xml:space="preserve">v oddělení </w:t>
      </w:r>
      <w:r w:rsidR="00F47F22" w:rsidRPr="00F47F22">
        <w:rPr>
          <w:rFonts w:ascii="Times New Roman" w:hAnsi="Times New Roman" w:cs="Times New Roman"/>
          <w:b/>
          <w:sz w:val="24"/>
          <w:szCs w:val="24"/>
        </w:rPr>
        <w:t>přípravy předpisů a kontroly</w:t>
      </w:r>
      <w:r w:rsidR="0099231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F47F22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9923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2313" w:rsidRPr="009923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7209E">
        <w:rPr>
          <w:rFonts w:ascii="Times New Roman" w:hAnsi="Times New Roman" w:cs="Times New Roman"/>
          <w:sz w:val="24"/>
          <w:szCs w:val="24"/>
        </w:rPr>
      </w:r>
      <w:r w:rsidR="00D7209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F47F22" w:rsidRDefault="002B5C49" w:rsidP="00BE70AF">
      <w:pPr>
        <w:spacing w:after="0" w:line="240" w:lineRule="auto"/>
        <w:ind w:right="-286"/>
        <w:rPr>
          <w:rFonts w:ascii="Times New Roman" w:hAnsi="Times New Roman" w:cs="Times New Roman"/>
          <w:b/>
          <w:sz w:val="24"/>
          <w:szCs w:val="24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 xml:space="preserve">o zařazení na služební </w:t>
      </w:r>
      <w:r w:rsidRPr="00753B57">
        <w:rPr>
          <w:rFonts w:ascii="Times New Roman" w:hAnsi="Times New Roman" w:cs="Times New Roman"/>
          <w:b/>
          <w:sz w:val="24"/>
          <w:szCs w:val="24"/>
          <w:u w:val="single"/>
        </w:rPr>
        <w:t>místo</w:t>
      </w:r>
      <w:r w:rsidR="00302C94" w:rsidRPr="00753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6953" w:rsidRPr="00E06953">
        <w:rPr>
          <w:rFonts w:ascii="Times New Roman" w:hAnsi="Times New Roman" w:cs="Times New Roman"/>
          <w:b/>
          <w:sz w:val="24"/>
          <w:szCs w:val="24"/>
        </w:rPr>
        <w:t xml:space="preserve">ministerského rady v oddělení </w:t>
      </w:r>
      <w:r w:rsidR="00F47F22" w:rsidRPr="00F47F22">
        <w:rPr>
          <w:rFonts w:ascii="Times New Roman" w:hAnsi="Times New Roman" w:cs="Times New Roman"/>
          <w:b/>
          <w:sz w:val="24"/>
          <w:szCs w:val="24"/>
        </w:rPr>
        <w:t>přípravy předpisů a kontroly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5C49" w:rsidRDefault="00BE70AF" w:rsidP="00BE70AF">
      <w:pPr>
        <w:spacing w:after="0" w:line="240" w:lineRule="auto"/>
        <w:ind w:right="-2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47F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5C4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5C4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7209E">
        <w:rPr>
          <w:rFonts w:ascii="Times New Roman" w:hAnsi="Times New Roman" w:cs="Times New Roman"/>
          <w:sz w:val="24"/>
          <w:szCs w:val="24"/>
        </w:rPr>
      </w:r>
      <w:r w:rsidR="00D7209E">
        <w:rPr>
          <w:rFonts w:ascii="Times New Roman" w:hAnsi="Times New Roman" w:cs="Times New Roman"/>
          <w:sz w:val="24"/>
          <w:szCs w:val="24"/>
        </w:rPr>
        <w:fldChar w:fldCharType="separate"/>
      </w:r>
      <w:r w:rsidR="002B5C49">
        <w:rPr>
          <w:rFonts w:ascii="Times New Roman" w:hAnsi="Times New Roman" w:cs="Times New Roman"/>
          <w:sz w:val="24"/>
          <w:szCs w:val="24"/>
        </w:rPr>
        <w:fldChar w:fldCharType="end"/>
      </w:r>
    </w:p>
    <w:p w:rsidR="00302C94" w:rsidRDefault="00302C94" w:rsidP="00302C94">
      <w:pPr>
        <w:spacing w:after="0" w:line="240" w:lineRule="auto"/>
        <w:ind w:right="-28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Státní tajemník v Ministerstvu vnitra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Ministerstvo vnitra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Nad Štolou 3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P. O. BOX 95</w:t>
            </w:r>
          </w:p>
          <w:p w:rsidR="00E90C04" w:rsidRPr="00EF375B" w:rsidRDefault="00302C94" w:rsidP="004C7C56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 xml:space="preserve">Praha 7, 170 </w:t>
            </w:r>
            <w:r w:rsidR="004C7C56">
              <w:rPr>
                <w:rFonts w:ascii="Times New Roman" w:hAnsi="Times New Roman" w:cs="Times New Roman"/>
              </w:rPr>
              <w:t>34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4C7C56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4C7C56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4C7C56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4C7C56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4C7C56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C7C56" w:rsidRPr="004C7C5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7C56" w:rsidRPr="004C7C5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209E">
              <w:rPr>
                <w:rFonts w:ascii="Times New Roman" w:hAnsi="Times New Roman" w:cs="Times New Roman"/>
                <w:sz w:val="24"/>
                <w:szCs w:val="24"/>
              </w:rPr>
            </w:r>
            <w:r w:rsidR="00D720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D7209E">
        <w:rPr>
          <w:rFonts w:ascii="Times New Roman" w:hAnsi="Times New Roman" w:cs="Times New Roman"/>
          <w:b/>
          <w:bCs/>
        </w:rPr>
      </w:r>
      <w:r w:rsidR="00D7209E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="00D04B78">
        <w:rPr>
          <w:rFonts w:ascii="Times New Roman" w:hAnsi="Times New Roman" w:cs="Times New Roman"/>
        </w:rPr>
        <w:t>/státní občankou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D7209E">
        <w:rPr>
          <w:rFonts w:ascii="Times New Roman" w:hAnsi="Times New Roman" w:cs="Times New Roman"/>
          <w:b/>
          <w:bCs/>
        </w:rPr>
      </w:r>
      <w:r w:rsidR="00D7209E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BF7A31" w:rsidRDefault="00BF7A31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Cs/>
        </w:rPr>
      </w:pP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7677E8" w:rsidRPr="007677E8">
        <w:rPr>
          <w:rFonts w:ascii="Times New Roman" w:hAnsi="Times New Roman" w:cs="Times New Roman"/>
        </w:rPr>
        <w:t xml:space="preserve">Originál, úředně ověřená nebo prostá kopie osvědčení o státním občanství žadatele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7677E8">
        <w:rPr>
          <w:rFonts w:ascii="Times New Roman" w:hAnsi="Times New Roman" w:cs="Times New Roman"/>
          <w:bCs/>
        </w:rPr>
        <w:t xml:space="preserve">                                                    </w:t>
      </w:r>
      <w:bookmarkStart w:id="0" w:name="_GoBack"/>
      <w:bookmarkEnd w:id="0"/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7209E">
        <w:rPr>
          <w:rFonts w:ascii="Times New Roman" w:hAnsi="Times New Roman" w:cs="Times New Roman"/>
          <w:b/>
          <w:bCs/>
        </w:rPr>
      </w:r>
      <w:r w:rsidR="00D7209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 xml:space="preserve">ýpis 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z evidence Rejstříku trestů</w:t>
      </w:r>
      <w:r w:rsidR="00AD054B" w:rsidRPr="004C7C56">
        <w:rPr>
          <w:rFonts w:ascii="Times New Roman" w:hAnsi="Times New Roman" w:cs="Times New Roman"/>
          <w:bCs/>
          <w:color w:val="000000" w:themeColor="text1"/>
        </w:rPr>
        <w:t>, který není starší než 3 měsíce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, resp. obdobný doklad o</w:t>
      </w:r>
      <w:r w:rsidR="00033FD4" w:rsidRPr="004C7C5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bezúhonnosti, není-li žadatel</w:t>
      </w:r>
      <w:r w:rsidR="00D04B78">
        <w:rPr>
          <w:rFonts w:ascii="Times New Roman" w:hAnsi="Times New Roman" w:cs="Times New Roman"/>
          <w:bCs/>
          <w:color w:val="000000" w:themeColor="text1"/>
        </w:rPr>
        <w:t>/</w:t>
      </w:r>
      <w:proofErr w:type="spellStart"/>
      <w:r w:rsidR="00D04B78">
        <w:rPr>
          <w:rFonts w:ascii="Times New Roman" w:hAnsi="Times New Roman" w:cs="Times New Roman"/>
          <w:bCs/>
          <w:color w:val="000000" w:themeColor="text1"/>
        </w:rPr>
        <w:t>ka</w:t>
      </w:r>
      <w:proofErr w:type="spellEnd"/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 státním občanem</w:t>
      </w:r>
      <w:r w:rsidR="00D04B78">
        <w:rPr>
          <w:rFonts w:ascii="Times New Roman" w:hAnsi="Times New Roman" w:cs="Times New Roman"/>
          <w:bCs/>
          <w:color w:val="000000" w:themeColor="text1"/>
        </w:rPr>
        <w:t>/státní občankou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 České republiky</w:t>
      </w:r>
      <w:r w:rsidR="00522DE4" w:rsidRPr="004C7C5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</w:t>
      </w:r>
      <w:r w:rsidR="00033211" w:rsidRPr="004C7C5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§</w:t>
      </w:r>
      <w:r w:rsidR="00033211" w:rsidRPr="004C7C5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26 odst. 1 </w:t>
      </w:r>
      <w:r w:rsidR="00033211" w:rsidRPr="004C7C56">
        <w:rPr>
          <w:rFonts w:ascii="Times New Roman" w:hAnsi="Times New Roman" w:cs="Times New Roman"/>
          <w:bCs/>
          <w:color w:val="000000" w:themeColor="text1"/>
        </w:rPr>
        <w:t>zákona o státní službě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]</w:t>
      </w:r>
      <w:r w:rsidR="00A706B3" w:rsidRPr="004C7C5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7209E">
        <w:rPr>
          <w:rFonts w:ascii="Times New Roman" w:hAnsi="Times New Roman" w:cs="Times New Roman"/>
          <w:b/>
          <w:bCs/>
        </w:rPr>
      </w:r>
      <w:r w:rsidR="00D7209E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7209E">
        <w:rPr>
          <w:rFonts w:ascii="Times New Roman" w:hAnsi="Times New Roman" w:cs="Times New Roman"/>
          <w:b/>
          <w:bCs/>
        </w:rPr>
      </w:r>
      <w:r w:rsidR="00D7209E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4C7C56" w:rsidRDefault="004E6954" w:rsidP="004C7C5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</w:t>
      </w:r>
      <w:r w:rsidR="00D04B78">
        <w:rPr>
          <w:rFonts w:ascii="Times New Roman" w:hAnsi="Times New Roman" w:cs="Times New Roman"/>
          <w:bCs/>
        </w:rPr>
        <w:t>/</w:t>
      </w:r>
      <w:proofErr w:type="spellStart"/>
      <w:r w:rsidR="00D04B78">
        <w:rPr>
          <w:rFonts w:ascii="Times New Roman" w:hAnsi="Times New Roman" w:cs="Times New Roman"/>
          <w:bCs/>
        </w:rPr>
        <w:t>ka</w:t>
      </w:r>
      <w:proofErr w:type="spellEnd"/>
      <w:r w:rsidR="00D06EFF" w:rsidRPr="00D06EFF">
        <w:rPr>
          <w:rFonts w:ascii="Times New Roman" w:hAnsi="Times New Roman" w:cs="Times New Roman"/>
          <w:bCs/>
        </w:rPr>
        <w:t xml:space="preserve"> státním občanem</w:t>
      </w:r>
      <w:r w:rsidR="00D04B78">
        <w:rPr>
          <w:rFonts w:ascii="Times New Roman" w:hAnsi="Times New Roman" w:cs="Times New Roman"/>
          <w:bCs/>
        </w:rPr>
        <w:t>/státní občankou</w:t>
      </w:r>
      <w:r w:rsidR="00D06EFF" w:rsidRPr="00D06EFF">
        <w:rPr>
          <w:rFonts w:ascii="Times New Roman" w:hAnsi="Times New Roman" w:cs="Times New Roman"/>
          <w:bCs/>
        </w:rPr>
        <w:t xml:space="preserve"> České republiky nebo doklad prokazující, že se na žadatele</w:t>
      </w:r>
      <w:r w:rsidR="00D04B78">
        <w:rPr>
          <w:rFonts w:ascii="Times New Roman" w:hAnsi="Times New Roman" w:cs="Times New Roman"/>
          <w:bCs/>
        </w:rPr>
        <w:t>/ku</w:t>
      </w:r>
      <w:r w:rsidR="00D06EFF" w:rsidRPr="00D06EFF">
        <w:rPr>
          <w:rFonts w:ascii="Times New Roman" w:hAnsi="Times New Roman" w:cs="Times New Roman"/>
          <w:bCs/>
        </w:rPr>
        <w:t xml:space="preserve">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7209E">
        <w:rPr>
          <w:rFonts w:ascii="Times New Roman" w:hAnsi="Times New Roman" w:cs="Times New Roman"/>
          <w:b/>
          <w:bCs/>
        </w:rPr>
      </w:r>
      <w:r w:rsidR="00D7209E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371BAB" w:rsidRDefault="00371BAB" w:rsidP="00371BA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Pr="00034B93">
        <w:rPr>
          <w:rFonts w:ascii="Times New Roman" w:hAnsi="Times New Roman" w:cs="Times New Roman"/>
          <w:bCs/>
        </w:rPr>
        <w:t>. Originál nebo úředně ověřená kopie dokladu prokazujícího odborné zaměření vzdělání [§ 25 odst. 5 písm. a) zákona o státní službě] (nejčastěji stejný doklad, jako o doklad o dosaženém vzdělání podle bodu 3 seznamu příloh)</w:t>
      </w:r>
      <w:r w:rsidRPr="00034B93">
        <w:rPr>
          <w:rFonts w:ascii="Times New Roman" w:hAnsi="Times New Roman" w:cs="Times New Roman"/>
          <w:bCs/>
        </w:rPr>
        <w:tab/>
      </w:r>
      <w:r w:rsidRPr="00034B93">
        <w:rPr>
          <w:rFonts w:ascii="Times New Roman" w:hAnsi="Times New Roman" w:cs="Times New Roman"/>
          <w:bCs/>
        </w:rPr>
        <w:tab/>
      </w:r>
      <w:r w:rsidRPr="00034B93">
        <w:rPr>
          <w:rFonts w:ascii="Times New Roman" w:hAnsi="Times New Roman" w:cs="Times New Roman"/>
          <w:bCs/>
        </w:rPr>
        <w:tab/>
      </w:r>
      <w:r w:rsidRPr="00034B93">
        <w:rPr>
          <w:rFonts w:ascii="Times New Roman" w:hAnsi="Times New Roman" w:cs="Times New Roman"/>
          <w:bCs/>
        </w:rPr>
        <w:tab/>
      </w:r>
      <w:r w:rsidRPr="00034B93">
        <w:rPr>
          <w:rFonts w:ascii="Times New Roman" w:hAnsi="Times New Roman" w:cs="Times New Roman"/>
          <w:bCs/>
        </w:rPr>
        <w:tab/>
      </w:r>
      <w:r w:rsidRPr="00034B93">
        <w:rPr>
          <w:rFonts w:ascii="Times New Roman" w:hAnsi="Times New Roman" w:cs="Times New Roman"/>
          <w:bCs/>
        </w:rPr>
        <w:tab/>
        <w:t xml:space="preserve">               </w:t>
      </w:r>
      <w:r>
        <w:rPr>
          <w:rFonts w:ascii="Times New Roman" w:hAnsi="Times New Roman" w:cs="Times New Roman"/>
          <w:bCs/>
        </w:rPr>
        <w:t xml:space="preserve">         </w:t>
      </w:r>
      <w:r w:rsidRPr="00034B93">
        <w:rPr>
          <w:rFonts w:ascii="Times New Roman" w:hAnsi="Times New Roman" w:cs="Times New Roman"/>
          <w:bCs/>
        </w:rPr>
        <w:t xml:space="preserve">    </w:t>
      </w:r>
      <w:r w:rsidRPr="00034B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7209E">
        <w:rPr>
          <w:rFonts w:ascii="Times New Roman" w:hAnsi="Times New Roman" w:cs="Times New Roman"/>
          <w:b/>
          <w:bCs/>
        </w:rPr>
      </w:r>
      <w:r w:rsidR="00D7209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:rsidR="008E0FD8" w:rsidRDefault="00371BA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7209E">
        <w:rPr>
          <w:rFonts w:ascii="Times New Roman" w:hAnsi="Times New Roman" w:cs="Times New Roman"/>
          <w:b/>
          <w:bCs/>
        </w:rPr>
      </w:r>
      <w:r w:rsidR="00D7209E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7F47DC" w:rsidRDefault="00371BAB" w:rsidP="007F47D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000000" w:themeColor="text1"/>
        </w:rPr>
        <w:t>7</w:t>
      </w:r>
      <w:r w:rsidR="007F47DC" w:rsidRPr="004C7C56">
        <w:rPr>
          <w:rFonts w:ascii="Times New Roman" w:hAnsi="Times New Roman" w:cs="Times New Roman"/>
          <w:bCs/>
          <w:color w:val="000000" w:themeColor="text1"/>
        </w:rPr>
        <w:t xml:space="preserve">. Písemnou práci na téma „Motivace žadatele/žadatelky ve vztahu ke služebnímu místu“, na něž se hlásí do výběrového řízení v rozsahu maximálně dvou </w:t>
      </w:r>
      <w:proofErr w:type="gramStart"/>
      <w:r w:rsidR="007F47DC" w:rsidRPr="004C7C56">
        <w:rPr>
          <w:rFonts w:ascii="Times New Roman" w:hAnsi="Times New Roman" w:cs="Times New Roman"/>
          <w:bCs/>
          <w:color w:val="000000" w:themeColor="text1"/>
        </w:rPr>
        <w:t xml:space="preserve">normostran . </w:t>
      </w:r>
      <w:r w:rsidR="007F47DC"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  </w:t>
      </w:r>
      <w:r w:rsidR="007F47DC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F47DC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7209E">
        <w:rPr>
          <w:rFonts w:ascii="Times New Roman" w:hAnsi="Times New Roman" w:cs="Times New Roman"/>
          <w:b/>
          <w:bCs/>
        </w:rPr>
      </w:r>
      <w:r w:rsidR="00D7209E">
        <w:rPr>
          <w:rFonts w:ascii="Times New Roman" w:hAnsi="Times New Roman" w:cs="Times New Roman"/>
          <w:b/>
          <w:bCs/>
        </w:rPr>
        <w:fldChar w:fldCharType="separate"/>
      </w:r>
      <w:r w:rsidR="007F47DC" w:rsidRPr="00EF375B">
        <w:rPr>
          <w:rFonts w:ascii="Times New Roman" w:hAnsi="Times New Roman" w:cs="Times New Roman"/>
          <w:b/>
          <w:bCs/>
        </w:rPr>
        <w:fldChar w:fldCharType="end"/>
      </w:r>
      <w:proofErr w:type="gramEnd"/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41684" w:rsidRDefault="0024168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241684" w:rsidRDefault="0024168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C7C56" w:rsidRDefault="004C7C5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C7C56" w:rsidRDefault="004C7C5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lastRenderedPageBreak/>
        <w:t>Poučení pro žadatele</w:t>
      </w:r>
      <w:r w:rsidR="00D04B78">
        <w:rPr>
          <w:rFonts w:ascii="Times New Roman" w:hAnsi="Times New Roman" w:cs="Times New Roman"/>
          <w:b/>
          <w:bCs/>
          <w:u w:val="single"/>
        </w:rPr>
        <w:t>/ku</w:t>
      </w:r>
      <w:r w:rsidRPr="007A34F0">
        <w:rPr>
          <w:rFonts w:ascii="Times New Roman" w:hAnsi="Times New Roman" w:cs="Times New Roman"/>
          <w:b/>
          <w:bCs/>
          <w:u w:val="single"/>
        </w:rPr>
        <w:t>:</w:t>
      </w:r>
    </w:p>
    <w:p w:rsidR="007677E8" w:rsidRPr="007677E8" w:rsidRDefault="007677E8" w:rsidP="007677E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7677E8">
        <w:rPr>
          <w:rFonts w:ascii="Times New Roman" w:hAnsi="Times New Roman" w:cs="Times New Roman"/>
          <w:bCs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:rsidR="007677E8" w:rsidRPr="007677E8" w:rsidRDefault="007677E8" w:rsidP="007677E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7677E8">
        <w:rPr>
          <w:rFonts w:ascii="Times New Roman" w:hAnsi="Times New Roman" w:cs="Times New Roman"/>
          <w:bCs/>
        </w:rPr>
        <w:t>Povinnost osobní údaje poskytnout a jejich rozsah vyplývá z § 45 odst. 2 a § 37 odst. 2 zákona č. 500/2004 Sb., správní řád, ve znění pozdějších předpisů, a z § 25 a 26 zákona č. 234/2014 Sb., o státní službě, ve znění pozdějších předpisů. Následkem neposkytnutí požadovaných údajů je vyřazení žádosti z výběrového řízení podle § 27 odst. 2 zákona č. 234/2014 Sb., o státní službě, ve znění pozdějších předpisů. Poskytnuté osobní údaje zpracovávají jen pověřené úřední osoby a neposkytují je dalším příjemcům. Poskytnuté osobní údaje jsou součástí správního spisu výběrového řízení a jsou v 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 ochranou Vašeho soukromého a osobního života nebo v rozporu se zákonem, zejména jsou-li osobní údaje nepřesné 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sectPr w:rsidR="007677E8" w:rsidRPr="007677E8" w:rsidSect="006525AE">
      <w:footerReference w:type="default" r:id="rId9"/>
      <w:pgSz w:w="11906" w:h="16838"/>
      <w:pgMar w:top="1134" w:right="12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09E" w:rsidRDefault="00D7209E" w:rsidP="00386203">
      <w:pPr>
        <w:spacing w:after="0" w:line="240" w:lineRule="auto"/>
      </w:pPr>
      <w:r>
        <w:separator/>
      </w:r>
    </w:p>
  </w:endnote>
  <w:endnote w:type="continuationSeparator" w:id="0">
    <w:p w:rsidR="00D7209E" w:rsidRDefault="00D7209E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677E8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09E" w:rsidRDefault="00D7209E" w:rsidP="00386203">
      <w:pPr>
        <w:spacing w:after="0" w:line="240" w:lineRule="auto"/>
      </w:pPr>
      <w:r>
        <w:separator/>
      </w:r>
    </w:p>
  </w:footnote>
  <w:footnote w:type="continuationSeparator" w:id="0">
    <w:p w:rsidR="00D7209E" w:rsidRDefault="00D7209E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4C7C56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</w:t>
      </w:r>
      <w:r w:rsidRPr="004C7C56">
        <w:rPr>
          <w:rFonts w:ascii="Times New Roman" w:hAnsi="Times New Roman" w:cs="Times New Roman"/>
          <w:color w:val="000000" w:themeColor="text1"/>
        </w:rPr>
        <w:t xml:space="preserve">evidence Rejstříku trestů, neboť si </w:t>
      </w:r>
      <w:r w:rsidR="006A48F6" w:rsidRPr="004C7C56">
        <w:rPr>
          <w:rFonts w:ascii="Times New Roman" w:hAnsi="Times New Roman" w:cs="Times New Roman"/>
          <w:color w:val="000000" w:themeColor="text1"/>
        </w:rPr>
        <w:t xml:space="preserve">ho </w:t>
      </w:r>
      <w:r w:rsidRPr="004C7C56">
        <w:rPr>
          <w:rFonts w:ascii="Times New Roman" w:hAnsi="Times New Roman" w:cs="Times New Roman"/>
          <w:color w:val="000000" w:themeColor="text1"/>
        </w:rPr>
        <w:t>služební orgán vyžádá na základě poskytnutých údajů přímo od Rejstříku trestů.</w:t>
      </w:r>
      <w:r w:rsidR="004D14A6" w:rsidRPr="004C7C56">
        <w:rPr>
          <w:rFonts w:ascii="Times New Roman" w:hAnsi="Times New Roman" w:cs="Times New Roman"/>
          <w:color w:val="000000" w:themeColor="text1"/>
        </w:rPr>
        <w:t xml:space="preserve"> </w:t>
      </w:r>
      <w:r w:rsidR="00FD25F9" w:rsidRPr="004C7C56">
        <w:rPr>
          <w:rFonts w:ascii="Times New Roman" w:hAnsi="Times New Roman" w:cs="Times New Roman"/>
          <w:color w:val="000000" w:themeColor="text1"/>
        </w:rPr>
        <w:t>(</w:t>
      </w:r>
      <w:r w:rsidR="004D14A6" w:rsidRPr="004C7C56">
        <w:rPr>
          <w:rFonts w:ascii="Times New Roman" w:hAnsi="Times New Roman" w:cs="Times New Roman"/>
          <w:i/>
          <w:color w:val="000000" w:themeColor="text1"/>
        </w:rPr>
        <w:t>Pokud z objektivních důvodů služební orgán nebude obstarávat výpis z evidence Rejstříku trestů dálkovým způsobem, tato tabulka včetně poznámky pod čarou č. 4 se neuvede.</w:t>
      </w:r>
      <w:r w:rsidR="00FD25F9" w:rsidRPr="004C7C56">
        <w:rPr>
          <w:rFonts w:ascii="Times New Roman" w:hAnsi="Times New Roman" w:cs="Times New Roman"/>
          <w:i/>
          <w:color w:val="000000" w:themeColor="text1"/>
        </w:rPr>
        <w:t>)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4C7C56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</w:t>
      </w:r>
      <w:r w:rsidR="00AD054B" w:rsidRPr="004C7C56">
        <w:rPr>
          <w:rFonts w:ascii="Times New Roman" w:hAnsi="Times New Roman" w:cs="Times New Roman"/>
          <w:color w:val="000000" w:themeColor="text1"/>
        </w:rPr>
        <w:t xml:space="preserve">překladem do českého jazyka; pokud takový doklad domovský stát nevydává, doloží se bezúhonnost písemným čestným prohlášením. </w:t>
      </w:r>
    </w:p>
    <w:p w:rsidR="00522DE4" w:rsidRPr="004C7C56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4C7C56">
        <w:rPr>
          <w:rFonts w:ascii="Times New Roman" w:hAnsi="Times New Roman" w:cs="Times New Roman"/>
          <w:color w:val="000000" w:themeColor="text1"/>
        </w:rPr>
        <w:t xml:space="preserve">Pokud byl </w:t>
      </w:r>
      <w:r w:rsidR="00F1119C" w:rsidRPr="004C7C56">
        <w:rPr>
          <w:rFonts w:ascii="Times New Roman" w:hAnsi="Times New Roman" w:cs="Times New Roman"/>
          <w:color w:val="000000" w:themeColor="text1"/>
        </w:rPr>
        <w:t>po</w:t>
      </w:r>
      <w:r w:rsidRPr="004C7C56">
        <w:rPr>
          <w:rFonts w:ascii="Times New Roman" w:hAnsi="Times New Roman" w:cs="Times New Roman"/>
          <w:color w:val="000000" w:themeColor="text1"/>
        </w:rPr>
        <w:t>dle § 25 odst. 4 zákona</w:t>
      </w:r>
      <w:r w:rsidR="006075B4" w:rsidRPr="004C7C56">
        <w:rPr>
          <w:rFonts w:ascii="Times New Roman" w:hAnsi="Times New Roman" w:cs="Times New Roman"/>
          <w:color w:val="000000" w:themeColor="text1"/>
        </w:rPr>
        <w:t xml:space="preserve"> o státní službě</w:t>
      </w:r>
      <w:r w:rsidRPr="004C7C56">
        <w:rPr>
          <w:rFonts w:ascii="Times New Roman" w:hAnsi="Times New Roman" w:cs="Times New Roman"/>
          <w:color w:val="000000" w:themeColor="text1"/>
        </w:rPr>
        <w:t xml:space="preserve"> na služební místo stanoven požadavek státního občanství České republiky, </w:t>
      </w:r>
      <w:r w:rsidR="00C570B2" w:rsidRPr="004C7C56">
        <w:rPr>
          <w:rFonts w:ascii="Times New Roman" w:hAnsi="Times New Roman" w:cs="Times New Roman"/>
          <w:color w:val="000000" w:themeColor="text1"/>
        </w:rPr>
        <w:t xml:space="preserve">červeně vyznačená </w:t>
      </w:r>
      <w:r w:rsidRPr="004C7C56">
        <w:rPr>
          <w:rFonts w:ascii="Times New Roman" w:hAnsi="Times New Roman" w:cs="Times New Roman"/>
          <w:color w:val="000000" w:themeColor="text1"/>
        </w:rPr>
        <w:t xml:space="preserve">slova </w:t>
      </w:r>
      <w:r w:rsidR="00C570B2" w:rsidRPr="004C7C56">
        <w:rPr>
          <w:rFonts w:ascii="Times New Roman" w:hAnsi="Times New Roman" w:cs="Times New Roman"/>
          <w:color w:val="000000" w:themeColor="text1"/>
        </w:rPr>
        <w:t xml:space="preserve">včetně této poznámky pod čarou </w:t>
      </w:r>
      <w:r w:rsidRPr="004C7C56">
        <w:rPr>
          <w:rFonts w:ascii="Times New Roman" w:hAnsi="Times New Roman" w:cs="Times New Roman"/>
          <w:color w:val="000000" w:themeColor="text1"/>
        </w:rPr>
        <w:t>se vypustí.</w:t>
      </w:r>
      <w:r w:rsidR="00AD054B" w:rsidRPr="004C7C56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</w:footnote>
  <w:footnote w:id="14">
    <w:p w:rsidR="00A706B3" w:rsidRPr="004C7C56" w:rsidRDefault="00A706B3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4C7C56">
        <w:rPr>
          <w:rStyle w:val="Znakapoznpodarou"/>
          <w:color w:val="000000" w:themeColor="text1"/>
        </w:rPr>
        <w:footnoteRef/>
      </w:r>
      <w:r w:rsidRPr="004C7C56">
        <w:rPr>
          <w:color w:val="000000" w:themeColor="text1"/>
        </w:rPr>
        <w:t xml:space="preserve"> </w:t>
      </w:r>
      <w:r w:rsidRPr="004C7C56">
        <w:rPr>
          <w:rFonts w:ascii="Times New Roman" w:hAnsi="Times New Roman" w:cs="Times New Roman"/>
          <w:color w:val="000000" w:themeColor="text1"/>
        </w:rPr>
        <w:t xml:space="preserve">Pokud žadatel vyplní údaje v části „Údaje sloužící k obstarání výpisu z evidence </w:t>
      </w:r>
      <w:r w:rsidR="00035C35" w:rsidRPr="004C7C56">
        <w:rPr>
          <w:rFonts w:ascii="Times New Roman" w:hAnsi="Times New Roman" w:cs="Times New Roman"/>
          <w:color w:val="000000" w:themeColor="text1"/>
        </w:rPr>
        <w:t>R</w:t>
      </w:r>
      <w:r w:rsidRPr="004C7C56">
        <w:rPr>
          <w:rFonts w:ascii="Times New Roman" w:hAnsi="Times New Roman" w:cs="Times New Roman"/>
          <w:color w:val="000000" w:themeColor="text1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 w:rsidRPr="004C7C56">
        <w:rPr>
          <w:rStyle w:val="Znakapoznpodarou"/>
          <w:color w:val="000000" w:themeColor="text1"/>
        </w:rPr>
        <w:footnoteRef/>
      </w:r>
      <w:r w:rsidRPr="004C7C56">
        <w:rPr>
          <w:color w:val="000000" w:themeColor="text1"/>
        </w:rPr>
        <w:t xml:space="preserve"> </w:t>
      </w:r>
      <w:r w:rsidR="00D1135F" w:rsidRPr="004C7C56">
        <w:rPr>
          <w:rFonts w:ascii="Times New Roman" w:hAnsi="Times New Roman" w:cs="Times New Roman"/>
          <w:color w:val="000000" w:themeColor="text1"/>
        </w:rPr>
        <w:t xml:space="preserve">Pokud žadatel nezaškrtne a nedoplní čestné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974EB"/>
    <w:rsid w:val="000B660D"/>
    <w:rsid w:val="000B6872"/>
    <w:rsid w:val="000F1868"/>
    <w:rsid w:val="000F44EB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A1155"/>
    <w:rsid w:val="001B7CA4"/>
    <w:rsid w:val="001C102A"/>
    <w:rsid w:val="001C599C"/>
    <w:rsid w:val="001D4F65"/>
    <w:rsid w:val="0020271A"/>
    <w:rsid w:val="0020615F"/>
    <w:rsid w:val="002300AD"/>
    <w:rsid w:val="00237867"/>
    <w:rsid w:val="00241684"/>
    <w:rsid w:val="0025280A"/>
    <w:rsid w:val="002548F7"/>
    <w:rsid w:val="00270046"/>
    <w:rsid w:val="00270429"/>
    <w:rsid w:val="002738C8"/>
    <w:rsid w:val="00274D0E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23ED"/>
    <w:rsid w:val="002D4968"/>
    <w:rsid w:val="002E1E9A"/>
    <w:rsid w:val="002E5C95"/>
    <w:rsid w:val="003009FC"/>
    <w:rsid w:val="00302C94"/>
    <w:rsid w:val="00315018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1BAB"/>
    <w:rsid w:val="00375670"/>
    <w:rsid w:val="0038564A"/>
    <w:rsid w:val="00386203"/>
    <w:rsid w:val="00387CED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27EE"/>
    <w:rsid w:val="00480260"/>
    <w:rsid w:val="00485D2D"/>
    <w:rsid w:val="004924F4"/>
    <w:rsid w:val="004B2D99"/>
    <w:rsid w:val="004C7C56"/>
    <w:rsid w:val="004D14A6"/>
    <w:rsid w:val="004E6954"/>
    <w:rsid w:val="004F5BC2"/>
    <w:rsid w:val="00511B99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422DC"/>
    <w:rsid w:val="00651535"/>
    <w:rsid w:val="006525AE"/>
    <w:rsid w:val="006728DC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53B57"/>
    <w:rsid w:val="007677E8"/>
    <w:rsid w:val="00773538"/>
    <w:rsid w:val="00795A22"/>
    <w:rsid w:val="007A211E"/>
    <w:rsid w:val="007A34F0"/>
    <w:rsid w:val="007E1638"/>
    <w:rsid w:val="007F47DC"/>
    <w:rsid w:val="0080519A"/>
    <w:rsid w:val="00811F7D"/>
    <w:rsid w:val="008152E4"/>
    <w:rsid w:val="008331B2"/>
    <w:rsid w:val="0083734B"/>
    <w:rsid w:val="00847FC9"/>
    <w:rsid w:val="00853F1D"/>
    <w:rsid w:val="00861672"/>
    <w:rsid w:val="0086679D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8E4AF2"/>
    <w:rsid w:val="00951FFE"/>
    <w:rsid w:val="00960B6C"/>
    <w:rsid w:val="009654C6"/>
    <w:rsid w:val="00992313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660E7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B639F"/>
    <w:rsid w:val="00BC29C5"/>
    <w:rsid w:val="00BD145D"/>
    <w:rsid w:val="00BD28C3"/>
    <w:rsid w:val="00BE70AF"/>
    <w:rsid w:val="00BF2970"/>
    <w:rsid w:val="00BF7A31"/>
    <w:rsid w:val="00C03B03"/>
    <w:rsid w:val="00C07962"/>
    <w:rsid w:val="00C23B07"/>
    <w:rsid w:val="00C255D6"/>
    <w:rsid w:val="00C3027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4B78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345F3"/>
    <w:rsid w:val="00D609F6"/>
    <w:rsid w:val="00D70882"/>
    <w:rsid w:val="00D7209E"/>
    <w:rsid w:val="00D758E6"/>
    <w:rsid w:val="00D75DC2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06953"/>
    <w:rsid w:val="00E236FC"/>
    <w:rsid w:val="00E30F21"/>
    <w:rsid w:val="00E45C0F"/>
    <w:rsid w:val="00E4723F"/>
    <w:rsid w:val="00E56894"/>
    <w:rsid w:val="00E706AC"/>
    <w:rsid w:val="00E74934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7F22"/>
    <w:rsid w:val="00F57F62"/>
    <w:rsid w:val="00F650EB"/>
    <w:rsid w:val="00F65D55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1D63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41520-4D1B-411E-BCD3-C1E95AC68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1008</Words>
  <Characters>5951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MVCR</cp:lastModifiedBy>
  <cp:revision>26</cp:revision>
  <cp:lastPrinted>2017-11-07T06:53:00Z</cp:lastPrinted>
  <dcterms:created xsi:type="dcterms:W3CDTF">2017-07-10T12:10:00Z</dcterms:created>
  <dcterms:modified xsi:type="dcterms:W3CDTF">2019-02-27T15:15:00Z</dcterms:modified>
</cp:coreProperties>
</file>