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2142B1">
        <w:rPr>
          <w:rFonts w:ascii="Arial" w:hAnsi="Arial" w:cs="Arial"/>
          <w:b/>
          <w:sz w:val="24"/>
          <w:szCs w:val="24"/>
        </w:rPr>
        <w:t>rady/</w:t>
      </w:r>
      <w:r w:rsidR="0057691E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2142B1">
        <w:rPr>
          <w:rFonts w:ascii="Arial" w:hAnsi="Arial" w:cs="Arial"/>
          <w:b/>
          <w:sz w:val="24"/>
          <w:szCs w:val="24"/>
        </w:rPr>
        <w:t>pobytu cizinců Praha</w:t>
      </w:r>
      <w:r w:rsidR="00FC4AE2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2142B1">
        <w:rPr>
          <w:rFonts w:ascii="Arial" w:hAnsi="Arial" w:cs="Arial"/>
        </w:rPr>
        <w:t>107707</w:t>
      </w:r>
      <w:r w:rsidR="00B02CD2">
        <w:rPr>
          <w:rFonts w:ascii="Arial" w:hAnsi="Arial" w:cs="Arial"/>
        </w:rPr>
        <w:t>-2/</w:t>
      </w:r>
      <w:r>
        <w:rPr>
          <w:rFonts w:ascii="Arial" w:hAnsi="Arial" w:cs="Arial"/>
        </w:rPr>
        <w:t>SP-201</w:t>
      </w:r>
      <w:r w:rsidR="00F26DDA">
        <w:rPr>
          <w:rFonts w:ascii="Arial" w:hAnsi="Arial" w:cs="Arial"/>
        </w:rPr>
        <w:t>8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0F17FA">
        <w:rPr>
          <w:rFonts w:ascii="Arial" w:hAnsi="Arial" w:cs="Arial"/>
        </w:rPr>
        <w:t xml:space="preserve"> </w:t>
      </w:r>
      <w:r w:rsidR="008B7462">
        <w:rPr>
          <w:rFonts w:ascii="Arial" w:hAnsi="Arial" w:cs="Arial"/>
        </w:rPr>
        <w:t xml:space="preserve">   </w:t>
      </w:r>
      <w:r w:rsidR="00FF4CF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Praha </w:t>
      </w:r>
      <w:r w:rsidR="00FF4CFA">
        <w:rPr>
          <w:rFonts w:ascii="Arial" w:hAnsi="Arial" w:cs="Arial"/>
        </w:rPr>
        <w:t>22. října</w:t>
      </w:r>
      <w:r w:rsidR="00F26DDA">
        <w:rPr>
          <w:rFonts w:ascii="Arial" w:hAnsi="Arial" w:cs="Arial"/>
        </w:rPr>
        <w:t xml:space="preserve"> 2018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="002142B1">
        <w:rPr>
          <w:rFonts w:ascii="Arial" w:hAnsi="Arial" w:cs="Arial"/>
          <w:b/>
          <w:color w:val="000000" w:themeColor="text1"/>
        </w:rPr>
        <w:t>rady/m</w:t>
      </w:r>
      <w:r w:rsidRPr="00980A06">
        <w:rPr>
          <w:rFonts w:ascii="Arial" w:hAnsi="Arial" w:cs="Arial"/>
          <w:b/>
          <w:color w:val="000000" w:themeColor="text1"/>
        </w:rPr>
        <w:t xml:space="preserve">inisterského rady v oddělení </w:t>
      </w:r>
      <w:r w:rsidR="002142B1" w:rsidRPr="002142B1">
        <w:rPr>
          <w:rFonts w:ascii="Arial" w:hAnsi="Arial" w:cs="Arial"/>
          <w:b/>
          <w:color w:val="000000" w:themeColor="text1"/>
        </w:rPr>
        <w:t>pobytu cizinců Praha</w:t>
      </w:r>
      <w:r w:rsidR="001914E6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2142B1">
        <w:rPr>
          <w:rFonts w:ascii="Arial" w:hAnsi="Arial" w:cs="Arial"/>
          <w:b/>
          <w:color w:val="000000" w:themeColor="text1"/>
        </w:rPr>
        <w:t>30337927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8E1C4D">
        <w:rPr>
          <w:rFonts w:ascii="Arial" w:hAnsi="Arial" w:cs="Arial"/>
          <w:color w:val="000000" w:themeColor="text1"/>
        </w:rPr>
        <w:t>u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Default="00EB3537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>
        <w:rPr>
          <w:rFonts w:ascii="Arial" w:hAnsi="Arial" w:cs="Arial"/>
          <w:i/>
          <w:color w:val="000000" w:themeColor="text1"/>
        </w:rPr>
        <w:t xml:space="preserve"> </w:t>
      </w:r>
    </w:p>
    <w:p w:rsidR="00C0487A" w:rsidRPr="00220078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Místem výkonu služby </w:t>
      </w:r>
      <w:r w:rsidR="00CE079D">
        <w:rPr>
          <w:rFonts w:ascii="Arial" w:hAnsi="Arial" w:cs="Arial"/>
          <w:color w:val="000000" w:themeColor="text1"/>
        </w:rPr>
        <w:t xml:space="preserve">je </w:t>
      </w:r>
      <w:r w:rsidR="001914E6" w:rsidRPr="001914E6">
        <w:rPr>
          <w:rFonts w:ascii="Arial" w:hAnsi="Arial" w:cs="Arial"/>
          <w:b/>
          <w:color w:val="000000" w:themeColor="text1"/>
        </w:rPr>
        <w:t>Praha</w:t>
      </w:r>
      <w:r w:rsidR="00767644" w:rsidRPr="001914E6">
        <w:rPr>
          <w:rFonts w:ascii="Arial" w:hAnsi="Arial" w:cs="Arial"/>
          <w:b/>
          <w:color w:val="000000" w:themeColor="text1"/>
        </w:rPr>
        <w:t>.</w:t>
      </w:r>
    </w:p>
    <w:p w:rsidR="00FF4CFA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="00FF4CFA" w:rsidRPr="00FF4CFA">
        <w:rPr>
          <w:rFonts w:ascii="Arial" w:hAnsi="Arial" w:cs="Arial"/>
          <w:b/>
          <w:color w:val="000000" w:themeColor="text1"/>
        </w:rPr>
        <w:t>ne</w:t>
      </w:r>
      <w:r w:rsidRPr="00FF4CFA">
        <w:rPr>
          <w:rFonts w:ascii="Arial" w:hAnsi="Arial" w:cs="Arial"/>
          <w:b/>
          <w:color w:val="000000" w:themeColor="text1"/>
        </w:rPr>
        <w:t>určitou</w:t>
      </w:r>
      <w:r w:rsidR="00FF4CFA">
        <w:rPr>
          <w:rFonts w:ascii="Arial" w:hAnsi="Arial" w:cs="Arial"/>
          <w:b/>
          <w:color w:val="000000" w:themeColor="text1"/>
        </w:rPr>
        <w:t xml:space="preserve">. </w:t>
      </w:r>
      <w:r w:rsidR="002142B1">
        <w:rPr>
          <w:rFonts w:ascii="Arial" w:hAnsi="Arial" w:cs="Arial"/>
          <w:b/>
          <w:color w:val="000000" w:themeColor="text1"/>
        </w:rPr>
        <w:t xml:space="preserve"> 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F26DDA">
        <w:rPr>
          <w:rFonts w:ascii="Arial" w:hAnsi="Arial" w:cs="Arial"/>
          <w:color w:val="000000" w:themeColor="text1"/>
        </w:rPr>
        <w:t xml:space="preserve">termínem </w:t>
      </w:r>
      <w:r w:rsidR="00092B0F">
        <w:rPr>
          <w:rFonts w:ascii="Arial" w:hAnsi="Arial" w:cs="Arial"/>
          <w:color w:val="000000" w:themeColor="text1"/>
        </w:rPr>
        <w:t xml:space="preserve">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</w:t>
      </w:r>
      <w:r w:rsidRPr="00980A06">
        <w:rPr>
          <w:rFonts w:ascii="Arial" w:hAnsi="Arial" w:cs="Arial"/>
          <w:color w:val="000000" w:themeColor="text1"/>
        </w:rPr>
        <w:t>je</w:t>
      </w:r>
      <w:r w:rsidR="001A71E3">
        <w:rPr>
          <w:rFonts w:ascii="Arial" w:hAnsi="Arial" w:cs="Arial"/>
          <w:b/>
          <w:color w:val="000000" w:themeColor="text1"/>
        </w:rPr>
        <w:t xml:space="preserve"> leden 2019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EB3537">
        <w:rPr>
          <w:rFonts w:ascii="Arial" w:hAnsi="Arial" w:cs="Arial"/>
          <w:b/>
          <w:color w:val="000000" w:themeColor="text1"/>
        </w:rPr>
        <w:t>1</w:t>
      </w:r>
      <w:r w:rsidR="002142B1">
        <w:rPr>
          <w:rFonts w:ascii="Arial" w:hAnsi="Arial" w:cs="Arial"/>
          <w:b/>
          <w:color w:val="000000" w:themeColor="text1"/>
        </w:rPr>
        <w:t>1</w:t>
      </w:r>
      <w:r w:rsidR="00FC4AE2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 xml:space="preserve"> platové třídy.</w:t>
      </w:r>
    </w:p>
    <w:p w:rsidR="00417DD3" w:rsidRPr="003D0150" w:rsidRDefault="004B2025" w:rsidP="00BE2797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EB5034">
        <w:rPr>
          <w:rFonts w:ascii="Arial" w:hAnsi="Arial" w:cs="Arial"/>
          <w:color w:val="000000" w:themeColor="text1"/>
        </w:rPr>
        <w:t xml:space="preserve">: </w:t>
      </w:r>
      <w:r w:rsidR="002142B1" w:rsidRPr="002142B1">
        <w:rPr>
          <w:rFonts w:ascii="Arial" w:hAnsi="Arial" w:cs="Arial"/>
          <w:color w:val="000000" w:themeColor="text1"/>
        </w:rPr>
        <w:t xml:space="preserve">metodická podpora </w:t>
      </w:r>
      <w:r w:rsidR="002142B1">
        <w:rPr>
          <w:rFonts w:ascii="Arial" w:hAnsi="Arial" w:cs="Arial"/>
          <w:color w:val="000000" w:themeColor="text1"/>
        </w:rPr>
        <w:br/>
      </w:r>
      <w:r w:rsidR="002142B1" w:rsidRPr="002142B1">
        <w:rPr>
          <w:rFonts w:ascii="Arial" w:hAnsi="Arial" w:cs="Arial"/>
          <w:color w:val="000000" w:themeColor="text1"/>
        </w:rPr>
        <w:t>a organizace pracovních úkolů</w:t>
      </w:r>
      <w:r w:rsidR="002142B1">
        <w:rPr>
          <w:rFonts w:ascii="Arial" w:hAnsi="Arial" w:cs="Arial"/>
          <w:color w:val="000000" w:themeColor="text1"/>
        </w:rPr>
        <w:t xml:space="preserve">; </w:t>
      </w:r>
      <w:r w:rsidR="002142B1" w:rsidRPr="002142B1">
        <w:rPr>
          <w:rFonts w:ascii="Arial" w:hAnsi="Arial" w:cs="Arial"/>
          <w:color w:val="000000" w:themeColor="text1"/>
        </w:rPr>
        <w:t>vedení správního řízení</w:t>
      </w:r>
      <w:r w:rsidR="002142B1">
        <w:rPr>
          <w:rFonts w:ascii="Arial" w:hAnsi="Arial" w:cs="Arial"/>
          <w:color w:val="000000" w:themeColor="text1"/>
        </w:rPr>
        <w:t xml:space="preserve">; </w:t>
      </w:r>
      <w:r w:rsidR="002142B1" w:rsidRPr="002142B1">
        <w:rPr>
          <w:rFonts w:ascii="Arial" w:hAnsi="Arial" w:cs="Arial"/>
          <w:color w:val="000000" w:themeColor="text1"/>
        </w:rPr>
        <w:t>odbavování klientů v souvi</w:t>
      </w:r>
      <w:r w:rsidR="002142B1">
        <w:rPr>
          <w:rFonts w:ascii="Arial" w:hAnsi="Arial" w:cs="Arial"/>
          <w:color w:val="000000" w:themeColor="text1"/>
        </w:rPr>
        <w:t>s</w:t>
      </w:r>
      <w:r w:rsidR="002142B1" w:rsidRPr="002142B1">
        <w:rPr>
          <w:rFonts w:ascii="Arial" w:hAnsi="Arial" w:cs="Arial"/>
          <w:color w:val="000000" w:themeColor="text1"/>
        </w:rPr>
        <w:t>losti s</w:t>
      </w:r>
      <w:r w:rsidR="002142B1">
        <w:rPr>
          <w:rFonts w:ascii="Arial" w:hAnsi="Arial" w:cs="Arial"/>
          <w:color w:val="000000" w:themeColor="text1"/>
        </w:rPr>
        <w:t> </w:t>
      </w:r>
      <w:r w:rsidR="002142B1" w:rsidRPr="002142B1">
        <w:rPr>
          <w:rFonts w:ascii="Arial" w:hAnsi="Arial" w:cs="Arial"/>
          <w:color w:val="000000" w:themeColor="text1"/>
        </w:rPr>
        <w:t>pobytovou</w:t>
      </w:r>
      <w:r w:rsidR="002142B1">
        <w:rPr>
          <w:rFonts w:ascii="Arial" w:hAnsi="Arial" w:cs="Arial"/>
          <w:color w:val="000000" w:themeColor="text1"/>
        </w:rPr>
        <w:t xml:space="preserve"> </w:t>
      </w:r>
      <w:r w:rsidR="002142B1" w:rsidRPr="002142B1">
        <w:rPr>
          <w:rFonts w:ascii="Arial" w:hAnsi="Arial" w:cs="Arial"/>
          <w:color w:val="000000" w:themeColor="text1"/>
        </w:rPr>
        <w:t>agendou</w:t>
      </w:r>
      <w:r w:rsidR="002142B1">
        <w:rPr>
          <w:rFonts w:ascii="Arial" w:hAnsi="Arial" w:cs="Arial"/>
          <w:color w:val="000000" w:themeColor="text1"/>
        </w:rPr>
        <w:t xml:space="preserve">; </w:t>
      </w:r>
      <w:r w:rsidR="002142B1" w:rsidRPr="002142B1">
        <w:rPr>
          <w:rFonts w:ascii="Arial" w:hAnsi="Arial" w:cs="Arial"/>
          <w:color w:val="000000" w:themeColor="text1"/>
        </w:rPr>
        <w:t>posuzování odborných podkladů pro vyřizování</w:t>
      </w:r>
      <w:r w:rsidR="002142B1">
        <w:rPr>
          <w:rFonts w:ascii="Arial" w:hAnsi="Arial" w:cs="Arial"/>
          <w:color w:val="000000" w:themeColor="text1"/>
        </w:rPr>
        <w:t xml:space="preserve"> </w:t>
      </w:r>
      <w:r w:rsidR="002142B1" w:rsidRPr="002142B1">
        <w:rPr>
          <w:rFonts w:ascii="Arial" w:hAnsi="Arial" w:cs="Arial"/>
          <w:color w:val="000000" w:themeColor="text1"/>
        </w:rPr>
        <w:t>žádostí o udělení pobytu zejména žádosti</w:t>
      </w:r>
      <w:r w:rsidR="002142B1">
        <w:rPr>
          <w:rFonts w:ascii="Arial" w:hAnsi="Arial" w:cs="Arial"/>
          <w:color w:val="000000" w:themeColor="text1"/>
        </w:rPr>
        <w:t xml:space="preserve"> </w:t>
      </w:r>
      <w:r w:rsidR="002142B1" w:rsidRPr="002142B1">
        <w:rPr>
          <w:rFonts w:ascii="Arial" w:hAnsi="Arial" w:cs="Arial"/>
          <w:color w:val="000000" w:themeColor="text1"/>
        </w:rPr>
        <w:t>podávané na území včetně provádění výslechů s</w:t>
      </w:r>
      <w:r w:rsidR="002142B1">
        <w:rPr>
          <w:rFonts w:ascii="Arial" w:hAnsi="Arial" w:cs="Arial"/>
          <w:color w:val="000000" w:themeColor="text1"/>
        </w:rPr>
        <w:t xml:space="preserve"> </w:t>
      </w:r>
      <w:r w:rsidR="002142B1" w:rsidRPr="002142B1">
        <w:rPr>
          <w:rFonts w:ascii="Arial" w:hAnsi="Arial" w:cs="Arial"/>
          <w:color w:val="000000" w:themeColor="text1"/>
        </w:rPr>
        <w:t xml:space="preserve">účastníky řízení </w:t>
      </w:r>
      <w:r w:rsidR="002142B1">
        <w:rPr>
          <w:rFonts w:ascii="Arial" w:hAnsi="Arial" w:cs="Arial"/>
          <w:color w:val="000000" w:themeColor="text1"/>
        </w:rPr>
        <w:br/>
      </w:r>
      <w:r w:rsidR="002142B1" w:rsidRPr="002142B1">
        <w:rPr>
          <w:rFonts w:ascii="Arial" w:hAnsi="Arial" w:cs="Arial"/>
          <w:color w:val="000000" w:themeColor="text1"/>
        </w:rPr>
        <w:t>o udělení pobytu</w:t>
      </w:r>
      <w:r w:rsidR="002142B1">
        <w:rPr>
          <w:rFonts w:ascii="Arial" w:hAnsi="Arial" w:cs="Arial"/>
          <w:color w:val="000000" w:themeColor="text1"/>
        </w:rPr>
        <w:t>. Z</w:t>
      </w:r>
      <w:r w:rsidR="008D09F0">
        <w:rPr>
          <w:rFonts w:ascii="Arial" w:hAnsi="Arial" w:cs="Arial"/>
          <w:color w:val="000000" w:themeColor="text1"/>
        </w:rPr>
        <w:t xml:space="preserve">nalost </w:t>
      </w:r>
      <w:r w:rsidR="00D34DC1" w:rsidRPr="00D34DC1">
        <w:rPr>
          <w:rFonts w:ascii="Arial" w:hAnsi="Arial" w:cs="Arial"/>
          <w:color w:val="000000" w:themeColor="text1"/>
        </w:rPr>
        <w:t>MS OFFICE</w:t>
      </w:r>
      <w:r w:rsidR="00BE2797">
        <w:rPr>
          <w:rFonts w:ascii="Arial" w:hAnsi="Arial" w:cs="Arial"/>
          <w:color w:val="000000" w:themeColor="text1"/>
        </w:rPr>
        <w:t xml:space="preserve"> </w:t>
      </w:r>
      <w:r w:rsidR="002142B1">
        <w:rPr>
          <w:rFonts w:ascii="Arial" w:hAnsi="Arial" w:cs="Arial"/>
          <w:color w:val="000000" w:themeColor="text1"/>
        </w:rPr>
        <w:t>je</w:t>
      </w:r>
      <w:r w:rsidR="00CE079D">
        <w:rPr>
          <w:rFonts w:ascii="Arial" w:hAnsi="Arial" w:cs="Arial"/>
          <w:color w:val="000000" w:themeColor="text1"/>
        </w:rPr>
        <w:t xml:space="preserve"> </w:t>
      </w:r>
      <w:r w:rsidR="00D34DC1" w:rsidRPr="00D34DC1">
        <w:rPr>
          <w:rFonts w:ascii="Arial" w:hAnsi="Arial" w:cs="Arial"/>
          <w:color w:val="000000" w:themeColor="text1"/>
        </w:rPr>
        <w:t xml:space="preserve">výhodou. </w:t>
      </w:r>
      <w:r w:rsidR="005A2AFB" w:rsidRPr="005A2AFB">
        <w:rPr>
          <w:rFonts w:ascii="Arial" w:hAnsi="Arial" w:cs="Arial"/>
          <w:color w:val="000000" w:themeColor="text1"/>
        </w:rPr>
        <w:t>Na služebním místě</w:t>
      </w:r>
      <w:r w:rsidR="00C302D8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 xml:space="preserve">je stanoven </w:t>
      </w:r>
      <w:r w:rsidR="005A2AFB" w:rsidRPr="005A2AFB">
        <w:rPr>
          <w:rFonts w:ascii="Arial" w:hAnsi="Arial" w:cs="Arial"/>
          <w:b/>
          <w:color w:val="000000" w:themeColor="text1"/>
        </w:rPr>
        <w:t>zvláštní příplatek</w:t>
      </w:r>
      <w:r w:rsidR="005A2AFB" w:rsidRPr="005A2AFB">
        <w:rPr>
          <w:rFonts w:ascii="Arial" w:hAnsi="Arial" w:cs="Arial"/>
          <w:color w:val="000000" w:themeColor="text1"/>
        </w:rPr>
        <w:t xml:space="preserve"> podle nařízení vlády</w:t>
      </w:r>
      <w:r w:rsidR="00220078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>č. 304/2014 Sb.,</w:t>
      </w:r>
      <w:r w:rsidR="005F77C6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 xml:space="preserve">o platových poměrech státních zaměstnanců. </w:t>
      </w:r>
      <w:r w:rsidR="00C2028E">
        <w:rPr>
          <w:rFonts w:ascii="Arial" w:hAnsi="Arial" w:cs="Arial"/>
          <w:color w:val="000000" w:themeColor="text1"/>
        </w:rPr>
        <w:t>Služební místo</w:t>
      </w:r>
      <w:r w:rsidR="00201A97">
        <w:rPr>
          <w:rFonts w:ascii="Arial" w:hAnsi="Arial" w:cs="Arial"/>
          <w:color w:val="000000" w:themeColor="text1"/>
        </w:rPr>
        <w:t xml:space="preserve"> </w:t>
      </w:r>
      <w:r w:rsidR="002142B1">
        <w:rPr>
          <w:rFonts w:ascii="Arial" w:hAnsi="Arial" w:cs="Arial"/>
          <w:color w:val="000000" w:themeColor="text1"/>
        </w:rPr>
        <w:t>není</w:t>
      </w:r>
      <w:r w:rsidR="00BE477C">
        <w:rPr>
          <w:rFonts w:ascii="Arial" w:hAnsi="Arial" w:cs="Arial"/>
          <w:color w:val="000000" w:themeColor="text1"/>
        </w:rPr>
        <w:t xml:space="preserve"> vhodné </w:t>
      </w:r>
      <w:r w:rsidR="00B02CD2">
        <w:rPr>
          <w:rFonts w:ascii="Arial" w:hAnsi="Arial" w:cs="Arial"/>
          <w:color w:val="000000" w:themeColor="text1"/>
        </w:rPr>
        <w:t xml:space="preserve">pro OZZ/OZP. </w:t>
      </w:r>
    </w:p>
    <w:p w:rsidR="00B228A2" w:rsidRPr="00610121" w:rsidRDefault="00276ED4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1A71E3">
        <w:rPr>
          <w:rFonts w:ascii="Arial" w:hAnsi="Arial" w:cs="Arial"/>
          <w:b/>
        </w:rPr>
        <w:t xml:space="preserve">1. </w:t>
      </w:r>
      <w:r w:rsidR="00FF4CFA">
        <w:rPr>
          <w:rFonts w:ascii="Arial" w:hAnsi="Arial" w:cs="Arial"/>
          <w:b/>
        </w:rPr>
        <w:t>listopadu</w:t>
      </w:r>
      <w:r w:rsidR="0057691E">
        <w:rPr>
          <w:rFonts w:ascii="Arial" w:hAnsi="Arial" w:cs="Arial"/>
          <w:b/>
        </w:rPr>
        <w:t xml:space="preserve"> 201</w:t>
      </w:r>
      <w:r w:rsidR="000F17FA">
        <w:rPr>
          <w:rFonts w:ascii="Arial" w:hAnsi="Arial" w:cs="Arial"/>
          <w:b/>
        </w:rPr>
        <w:t>8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</w:t>
      </w:r>
      <w:r w:rsidR="00312A72">
        <w:rPr>
          <w:rFonts w:ascii="Arial" w:hAnsi="Arial" w:cs="Arial"/>
        </w:rPr>
        <w:lastRenderedPageBreak/>
        <w:t xml:space="preserve">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2142B1">
        <w:rPr>
          <w:rFonts w:ascii="Arial" w:hAnsi="Arial" w:cs="Arial"/>
          <w:b/>
          <w:color w:val="000000" w:themeColor="text1"/>
        </w:rPr>
        <w:t>rady/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2142B1" w:rsidRPr="002142B1">
        <w:rPr>
          <w:rFonts w:ascii="Arial" w:hAnsi="Arial" w:cs="Arial"/>
          <w:b/>
          <w:color w:val="000000" w:themeColor="text1"/>
        </w:rPr>
        <w:t>pobytu cizinců Praha</w:t>
      </w:r>
      <w:r w:rsidR="003A29AF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odboru azylové</w:t>
      </w:r>
      <w:r w:rsidR="00C302D8">
        <w:rPr>
          <w:rFonts w:ascii="Arial" w:hAnsi="Arial" w:cs="Arial"/>
          <w:b/>
          <w:color w:val="000000" w:themeColor="text1"/>
        </w:rPr>
        <w:t xml:space="preserve"> </w:t>
      </w:r>
      <w:r w:rsidR="00B02CD2">
        <w:rPr>
          <w:rFonts w:ascii="Arial" w:hAnsi="Arial" w:cs="Arial"/>
          <w:b/>
          <w:color w:val="000000" w:themeColor="text1"/>
        </w:rPr>
        <w:t>a migrační politiky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, ID </w:t>
      </w:r>
      <w:r w:rsidR="002142B1">
        <w:rPr>
          <w:rFonts w:ascii="Arial" w:hAnsi="Arial" w:cs="Arial"/>
          <w:b/>
          <w:color w:val="000000" w:themeColor="text1"/>
        </w:rPr>
        <w:t>30337927</w:t>
      </w:r>
      <w:r w:rsidR="00635CA7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610121">
        <w:rPr>
          <w:rFonts w:ascii="Arial" w:hAnsi="Arial" w:cs="Arial"/>
          <w:b/>
          <w:color w:val="000000" w:themeColor="text1"/>
        </w:rPr>
        <w:t>10</w:t>
      </w:r>
      <w:r w:rsidR="001A71E3">
        <w:rPr>
          <w:rFonts w:ascii="Arial" w:hAnsi="Arial" w:cs="Arial"/>
          <w:b/>
          <w:color w:val="000000" w:themeColor="text1"/>
        </w:rPr>
        <w:t>77</w:t>
      </w:r>
      <w:r w:rsidR="002142B1">
        <w:rPr>
          <w:rFonts w:ascii="Arial" w:hAnsi="Arial" w:cs="Arial"/>
          <w:b/>
          <w:color w:val="000000" w:themeColor="text1"/>
        </w:rPr>
        <w:t>07</w:t>
      </w:r>
      <w:r w:rsidR="009D448E">
        <w:rPr>
          <w:rFonts w:ascii="Arial" w:hAnsi="Arial" w:cs="Arial"/>
          <w:b/>
          <w:color w:val="000000" w:themeColor="text1"/>
        </w:rPr>
        <w:t>-</w:t>
      </w:r>
      <w:r w:rsidR="00B02CD2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F26DDA">
        <w:rPr>
          <w:rFonts w:ascii="Arial" w:hAnsi="Arial" w:cs="Arial"/>
          <w:b/>
          <w:color w:val="000000" w:themeColor="text1"/>
        </w:rPr>
        <w:t>8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21706B">
        <w:rPr>
          <w:rFonts w:ascii="Arial" w:hAnsi="Arial" w:cs="Arial"/>
          <w:color w:val="000000" w:themeColor="text1"/>
        </w:rPr>
        <w:t xml:space="preserve">bakalářský nebo </w:t>
      </w:r>
      <w:r w:rsidR="00755FF6" w:rsidRPr="00980A06">
        <w:rPr>
          <w:rFonts w:ascii="Arial" w:hAnsi="Arial" w:cs="Arial"/>
          <w:color w:val="000000" w:themeColor="text1"/>
        </w:rPr>
        <w:t>magistersk</w:t>
      </w:r>
      <w:r w:rsidR="0021706B">
        <w:rPr>
          <w:rFonts w:ascii="Arial" w:hAnsi="Arial" w:cs="Arial"/>
          <w:color w:val="000000" w:themeColor="text1"/>
        </w:rPr>
        <w:t>ý</w:t>
      </w:r>
      <w:r w:rsidR="00755FF6" w:rsidRPr="00980A06">
        <w:rPr>
          <w:rFonts w:ascii="Arial" w:hAnsi="Arial" w:cs="Arial"/>
          <w:color w:val="000000" w:themeColor="text1"/>
        </w:rPr>
        <w:t xml:space="preserve"> studijní program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lastRenderedPageBreak/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bookmarkStart w:id="0" w:name="_GoBack"/>
      <w:bookmarkEnd w:id="0"/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4730BC" w:rsidRPr="00B00198" w:rsidRDefault="004730BC" w:rsidP="00B0019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B00198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č. 4</w:t>
      </w:r>
      <w:r w:rsidR="00F26DDA">
        <w:rPr>
          <w:rFonts w:ascii="Arial" w:hAnsi="Arial" w:cs="Arial"/>
        </w:rPr>
        <w:t>0</w:t>
      </w:r>
      <w:r w:rsidRPr="00B00198">
        <w:rPr>
          <w:rFonts w:ascii="Arial" w:hAnsi="Arial" w:cs="Arial"/>
        </w:rPr>
        <w:t>/201</w:t>
      </w:r>
      <w:r w:rsidR="00F26DDA">
        <w:rPr>
          <w:rFonts w:ascii="Arial" w:hAnsi="Arial" w:cs="Arial"/>
        </w:rPr>
        <w:t>7</w:t>
      </w:r>
      <w:r w:rsidRPr="00B00198">
        <w:rPr>
          <w:rFonts w:ascii="Arial" w:hAnsi="Arial" w:cs="Arial"/>
        </w:rPr>
        <w:t>, kterým se stanoví požadavky na služební a pracovní místa na Ministerstvu vnitra, ve znění pozdějších předpisů, kterým je způsobilost seznamovat se s utajovanými informacemi stupně utajení „</w:t>
      </w:r>
      <w:r w:rsidRPr="00B00198">
        <w:rPr>
          <w:rFonts w:ascii="Arial" w:hAnsi="Arial" w:cs="Arial"/>
          <w:b/>
        </w:rPr>
        <w:t>Vyhrazené</w:t>
      </w:r>
      <w:r w:rsidRPr="00B00198">
        <w:rPr>
          <w:rFonts w:ascii="Arial" w:hAnsi="Arial" w:cs="Arial"/>
        </w:rPr>
        <w:t>“ v souladu se zákonem č. 412/2005 Sb., o ochraně utajovaných informací a o bezpečnostní způsobilosti, ve znění pozdějších předpisů;</w:t>
      </w:r>
    </w:p>
    <w:p w:rsidR="004730BC" w:rsidRDefault="004730BC" w:rsidP="00B00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C302D8" w:rsidRDefault="00C302D8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EB5034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BE2797" w:rsidRDefault="00BE2797" w:rsidP="001914E6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914E6" w:rsidRPr="001914E6" w:rsidRDefault="001914E6" w:rsidP="001914E6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1914E6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1914E6" w:rsidRPr="001914E6" w:rsidRDefault="001914E6" w:rsidP="001914E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914E6">
        <w:rPr>
          <w:rFonts w:ascii="Arial" w:hAnsi="Arial" w:cs="Arial"/>
          <w:color w:val="000000" w:themeColor="text1"/>
        </w:rPr>
        <w:t>Odbor azylové a migrační politiky</w:t>
      </w:r>
    </w:p>
    <w:p w:rsidR="001914E6" w:rsidRPr="001914E6" w:rsidRDefault="001914E6" w:rsidP="001914E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914E6">
        <w:rPr>
          <w:rFonts w:ascii="Arial" w:hAnsi="Arial" w:cs="Arial"/>
          <w:color w:val="000000" w:themeColor="text1"/>
        </w:rPr>
        <w:t>Mgr. Vu Mai</w:t>
      </w:r>
    </w:p>
    <w:p w:rsidR="001914E6" w:rsidRPr="001914E6" w:rsidRDefault="001914E6" w:rsidP="001914E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914E6">
        <w:rPr>
          <w:rFonts w:ascii="Arial" w:hAnsi="Arial" w:cs="Arial"/>
          <w:color w:val="000000" w:themeColor="text1"/>
        </w:rPr>
        <w:t>tel.: +420 974 832 422</w:t>
      </w:r>
    </w:p>
    <w:p w:rsidR="001914E6" w:rsidRDefault="001914E6" w:rsidP="001914E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914E6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05407B">
          <w:rPr>
            <w:rStyle w:val="Hypertextovodkaz"/>
            <w:rFonts w:ascii="Arial" w:hAnsi="Arial" w:cs="Arial"/>
          </w:rPr>
          <w:t>mai.vu@mvcr.cz</w:t>
        </w:r>
      </w:hyperlink>
    </w:p>
    <w:p w:rsidR="001914E6" w:rsidRPr="001914E6" w:rsidRDefault="001914E6" w:rsidP="001914E6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914E6" w:rsidRDefault="001914E6" w:rsidP="001914E6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1914E6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EB5034" w:rsidRPr="001914E6" w:rsidRDefault="001914E6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914E6">
        <w:rPr>
          <w:rFonts w:ascii="Arial" w:hAnsi="Arial" w:cs="Arial"/>
          <w:color w:val="000000" w:themeColor="text1"/>
        </w:rPr>
        <w:t>Odbor personální</w:t>
      </w:r>
    </w:p>
    <w:p w:rsidR="001914E6" w:rsidRPr="001914E6" w:rsidRDefault="001914E6" w:rsidP="001914E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914E6">
        <w:rPr>
          <w:rFonts w:ascii="Arial" w:hAnsi="Arial" w:cs="Arial"/>
          <w:color w:val="000000" w:themeColor="text1"/>
        </w:rPr>
        <w:t>Mgr. Jana Douděrová</w:t>
      </w:r>
    </w:p>
    <w:p w:rsidR="001914E6" w:rsidRPr="001914E6" w:rsidRDefault="001914E6" w:rsidP="001914E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914E6">
        <w:rPr>
          <w:rFonts w:ascii="Arial" w:hAnsi="Arial" w:cs="Arial"/>
          <w:color w:val="000000" w:themeColor="text1"/>
        </w:rPr>
        <w:t xml:space="preserve">tel.: +420 974 833 297    </w:t>
      </w:r>
    </w:p>
    <w:p w:rsidR="00767644" w:rsidRDefault="001914E6" w:rsidP="001914E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914E6">
        <w:rPr>
          <w:rFonts w:ascii="Arial" w:hAnsi="Arial" w:cs="Arial"/>
          <w:color w:val="000000" w:themeColor="text1"/>
        </w:rPr>
        <w:t xml:space="preserve">e-mail: </w:t>
      </w:r>
      <w:hyperlink r:id="rId11" w:history="1">
        <w:r w:rsidRPr="0005407B">
          <w:rPr>
            <w:rStyle w:val="Hypertextovodkaz"/>
            <w:rFonts w:ascii="Arial" w:hAnsi="Arial" w:cs="Arial"/>
          </w:rPr>
          <w:t>jana.douderova@mvcr.cz</w:t>
        </w:r>
      </w:hyperlink>
    </w:p>
    <w:p w:rsidR="00220078" w:rsidRPr="00220078" w:rsidRDefault="00220078" w:rsidP="00220078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201A97" w:rsidRPr="00033C70" w:rsidRDefault="00201A97" w:rsidP="00EB5034">
      <w:p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sectPr w:rsidR="00EB5034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F7" w:rsidRDefault="009E13F7" w:rsidP="00276ED4">
      <w:pPr>
        <w:spacing w:after="0" w:line="240" w:lineRule="auto"/>
      </w:pPr>
      <w:r>
        <w:separator/>
      </w:r>
    </w:p>
  </w:endnote>
  <w:endnote w:type="continuationSeparator" w:id="0">
    <w:p w:rsidR="009E13F7" w:rsidRDefault="009E13F7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21706B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F7" w:rsidRDefault="009E13F7" w:rsidP="00276ED4">
      <w:pPr>
        <w:spacing w:after="0" w:line="240" w:lineRule="auto"/>
      </w:pPr>
      <w:r>
        <w:separator/>
      </w:r>
    </w:p>
  </w:footnote>
  <w:footnote w:type="continuationSeparator" w:id="0">
    <w:p w:rsidR="009E13F7" w:rsidRDefault="009E13F7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9A2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92B0F"/>
    <w:rsid w:val="00097818"/>
    <w:rsid w:val="000A227C"/>
    <w:rsid w:val="000A3272"/>
    <w:rsid w:val="000C26B0"/>
    <w:rsid w:val="000D30E6"/>
    <w:rsid w:val="000D6320"/>
    <w:rsid w:val="000E665F"/>
    <w:rsid w:val="000F17FA"/>
    <w:rsid w:val="000F2D84"/>
    <w:rsid w:val="001219CA"/>
    <w:rsid w:val="00136462"/>
    <w:rsid w:val="00144156"/>
    <w:rsid w:val="0015341B"/>
    <w:rsid w:val="00153A84"/>
    <w:rsid w:val="001560CB"/>
    <w:rsid w:val="00183CAD"/>
    <w:rsid w:val="001914E6"/>
    <w:rsid w:val="0019253D"/>
    <w:rsid w:val="001A353E"/>
    <w:rsid w:val="001A376B"/>
    <w:rsid w:val="001A71E3"/>
    <w:rsid w:val="001C0842"/>
    <w:rsid w:val="001D537E"/>
    <w:rsid w:val="001E3496"/>
    <w:rsid w:val="001E49AA"/>
    <w:rsid w:val="001E5E7C"/>
    <w:rsid w:val="001E77F4"/>
    <w:rsid w:val="00201A97"/>
    <w:rsid w:val="00203F7F"/>
    <w:rsid w:val="00210F0F"/>
    <w:rsid w:val="002142B1"/>
    <w:rsid w:val="0021706B"/>
    <w:rsid w:val="00220078"/>
    <w:rsid w:val="0022346E"/>
    <w:rsid w:val="00240188"/>
    <w:rsid w:val="00242E6B"/>
    <w:rsid w:val="00243471"/>
    <w:rsid w:val="0025777A"/>
    <w:rsid w:val="00272336"/>
    <w:rsid w:val="0027343F"/>
    <w:rsid w:val="00276ED4"/>
    <w:rsid w:val="00282115"/>
    <w:rsid w:val="002931A1"/>
    <w:rsid w:val="002B1EA2"/>
    <w:rsid w:val="002B410A"/>
    <w:rsid w:val="002E2A92"/>
    <w:rsid w:val="002F75D4"/>
    <w:rsid w:val="00303096"/>
    <w:rsid w:val="003059FD"/>
    <w:rsid w:val="00312A72"/>
    <w:rsid w:val="00336923"/>
    <w:rsid w:val="00361737"/>
    <w:rsid w:val="00363007"/>
    <w:rsid w:val="00363AEF"/>
    <w:rsid w:val="003A29AF"/>
    <w:rsid w:val="003B1ECF"/>
    <w:rsid w:val="003B692B"/>
    <w:rsid w:val="003D0150"/>
    <w:rsid w:val="003D25DE"/>
    <w:rsid w:val="003D29E5"/>
    <w:rsid w:val="003D57A9"/>
    <w:rsid w:val="003E630C"/>
    <w:rsid w:val="004176D9"/>
    <w:rsid w:val="00417DD3"/>
    <w:rsid w:val="00430A87"/>
    <w:rsid w:val="0043623A"/>
    <w:rsid w:val="0044040E"/>
    <w:rsid w:val="004719BA"/>
    <w:rsid w:val="004730BC"/>
    <w:rsid w:val="004B2025"/>
    <w:rsid w:val="004C03D9"/>
    <w:rsid w:val="004C07B4"/>
    <w:rsid w:val="004C5FB5"/>
    <w:rsid w:val="004D7751"/>
    <w:rsid w:val="004E0A29"/>
    <w:rsid w:val="00517F77"/>
    <w:rsid w:val="005221E0"/>
    <w:rsid w:val="00527A3A"/>
    <w:rsid w:val="00527B21"/>
    <w:rsid w:val="00545139"/>
    <w:rsid w:val="005504EA"/>
    <w:rsid w:val="00550EF3"/>
    <w:rsid w:val="005519AC"/>
    <w:rsid w:val="005544FC"/>
    <w:rsid w:val="00574B8D"/>
    <w:rsid w:val="0057691E"/>
    <w:rsid w:val="00576C11"/>
    <w:rsid w:val="005A2AFB"/>
    <w:rsid w:val="005C23D9"/>
    <w:rsid w:val="005C4DC4"/>
    <w:rsid w:val="005D033D"/>
    <w:rsid w:val="005E4B5E"/>
    <w:rsid w:val="005E7FC2"/>
    <w:rsid w:val="005F77C6"/>
    <w:rsid w:val="005F7812"/>
    <w:rsid w:val="006030B1"/>
    <w:rsid w:val="006060F0"/>
    <w:rsid w:val="00610121"/>
    <w:rsid w:val="0061716D"/>
    <w:rsid w:val="00635CA7"/>
    <w:rsid w:val="0064419A"/>
    <w:rsid w:val="006476E0"/>
    <w:rsid w:val="006C0897"/>
    <w:rsid w:val="006C7AEF"/>
    <w:rsid w:val="006D0359"/>
    <w:rsid w:val="006F282E"/>
    <w:rsid w:val="007038E7"/>
    <w:rsid w:val="00704EFE"/>
    <w:rsid w:val="0070778B"/>
    <w:rsid w:val="0071306A"/>
    <w:rsid w:val="00726ACB"/>
    <w:rsid w:val="0073632F"/>
    <w:rsid w:val="007525D0"/>
    <w:rsid w:val="00755FF6"/>
    <w:rsid w:val="00767644"/>
    <w:rsid w:val="00767D32"/>
    <w:rsid w:val="00774F48"/>
    <w:rsid w:val="0078045D"/>
    <w:rsid w:val="0078625E"/>
    <w:rsid w:val="00787377"/>
    <w:rsid w:val="007900F2"/>
    <w:rsid w:val="00790ADF"/>
    <w:rsid w:val="007A1C61"/>
    <w:rsid w:val="007A294E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278D5"/>
    <w:rsid w:val="00853241"/>
    <w:rsid w:val="0085428E"/>
    <w:rsid w:val="00860641"/>
    <w:rsid w:val="0087512E"/>
    <w:rsid w:val="008757FA"/>
    <w:rsid w:val="008854E0"/>
    <w:rsid w:val="00893C49"/>
    <w:rsid w:val="00895346"/>
    <w:rsid w:val="008B3AD8"/>
    <w:rsid w:val="008B7462"/>
    <w:rsid w:val="008C3B5F"/>
    <w:rsid w:val="008D09F0"/>
    <w:rsid w:val="008E1C4D"/>
    <w:rsid w:val="008E6A0B"/>
    <w:rsid w:val="009043EE"/>
    <w:rsid w:val="009062CC"/>
    <w:rsid w:val="0092136A"/>
    <w:rsid w:val="00955869"/>
    <w:rsid w:val="00972AB1"/>
    <w:rsid w:val="00980A06"/>
    <w:rsid w:val="00982E4E"/>
    <w:rsid w:val="009A446B"/>
    <w:rsid w:val="009A732F"/>
    <w:rsid w:val="009B6F7D"/>
    <w:rsid w:val="009D16A9"/>
    <w:rsid w:val="009D448E"/>
    <w:rsid w:val="009D4C86"/>
    <w:rsid w:val="009D7016"/>
    <w:rsid w:val="009E13F7"/>
    <w:rsid w:val="009E4EC8"/>
    <w:rsid w:val="00A0294A"/>
    <w:rsid w:val="00A10E8C"/>
    <w:rsid w:val="00A1501D"/>
    <w:rsid w:val="00A34D3B"/>
    <w:rsid w:val="00A63D07"/>
    <w:rsid w:val="00A813A7"/>
    <w:rsid w:val="00A81D00"/>
    <w:rsid w:val="00A8407C"/>
    <w:rsid w:val="00A8763A"/>
    <w:rsid w:val="00AB09BC"/>
    <w:rsid w:val="00AC085E"/>
    <w:rsid w:val="00AC1D26"/>
    <w:rsid w:val="00AC276D"/>
    <w:rsid w:val="00AC2FB9"/>
    <w:rsid w:val="00AD4A01"/>
    <w:rsid w:val="00B00198"/>
    <w:rsid w:val="00B02CD2"/>
    <w:rsid w:val="00B15912"/>
    <w:rsid w:val="00B16633"/>
    <w:rsid w:val="00B170B6"/>
    <w:rsid w:val="00B228A2"/>
    <w:rsid w:val="00B233FD"/>
    <w:rsid w:val="00B27388"/>
    <w:rsid w:val="00B4150C"/>
    <w:rsid w:val="00B41DD1"/>
    <w:rsid w:val="00B63A65"/>
    <w:rsid w:val="00B74273"/>
    <w:rsid w:val="00B76383"/>
    <w:rsid w:val="00B81B3B"/>
    <w:rsid w:val="00B95806"/>
    <w:rsid w:val="00BE0997"/>
    <w:rsid w:val="00BE2797"/>
    <w:rsid w:val="00BE477C"/>
    <w:rsid w:val="00BE5C44"/>
    <w:rsid w:val="00C0487A"/>
    <w:rsid w:val="00C11E99"/>
    <w:rsid w:val="00C2028E"/>
    <w:rsid w:val="00C302D8"/>
    <w:rsid w:val="00C31A8E"/>
    <w:rsid w:val="00C57A25"/>
    <w:rsid w:val="00C63E1F"/>
    <w:rsid w:val="00C75DF2"/>
    <w:rsid w:val="00C8078F"/>
    <w:rsid w:val="00C91D1D"/>
    <w:rsid w:val="00CA3E14"/>
    <w:rsid w:val="00CB1067"/>
    <w:rsid w:val="00CB4D15"/>
    <w:rsid w:val="00CB6F58"/>
    <w:rsid w:val="00CC35D5"/>
    <w:rsid w:val="00CC584E"/>
    <w:rsid w:val="00CE079D"/>
    <w:rsid w:val="00CE652B"/>
    <w:rsid w:val="00D34DC1"/>
    <w:rsid w:val="00D43324"/>
    <w:rsid w:val="00D44A1A"/>
    <w:rsid w:val="00D44EC6"/>
    <w:rsid w:val="00D6130E"/>
    <w:rsid w:val="00D773F0"/>
    <w:rsid w:val="00D85BE6"/>
    <w:rsid w:val="00D90B62"/>
    <w:rsid w:val="00D915AC"/>
    <w:rsid w:val="00D92211"/>
    <w:rsid w:val="00DB5FC2"/>
    <w:rsid w:val="00DC47FE"/>
    <w:rsid w:val="00DD494D"/>
    <w:rsid w:val="00DD6777"/>
    <w:rsid w:val="00DE0518"/>
    <w:rsid w:val="00DE317A"/>
    <w:rsid w:val="00DF24A0"/>
    <w:rsid w:val="00DF3DB3"/>
    <w:rsid w:val="00E10765"/>
    <w:rsid w:val="00E127A8"/>
    <w:rsid w:val="00E351DC"/>
    <w:rsid w:val="00E35A68"/>
    <w:rsid w:val="00E71FA8"/>
    <w:rsid w:val="00E771DD"/>
    <w:rsid w:val="00EB07CA"/>
    <w:rsid w:val="00EB3537"/>
    <w:rsid w:val="00EB5034"/>
    <w:rsid w:val="00EE1577"/>
    <w:rsid w:val="00EE40B4"/>
    <w:rsid w:val="00F040F0"/>
    <w:rsid w:val="00F26BFB"/>
    <w:rsid w:val="00F26DDA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C4AE2"/>
    <w:rsid w:val="00FE1398"/>
    <w:rsid w:val="00FF0F04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a.douder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.vu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8CBD-90D6-4A9B-AEDB-B64305D0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971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75</cp:revision>
  <cp:lastPrinted>2017-12-13T17:11:00Z</cp:lastPrinted>
  <dcterms:created xsi:type="dcterms:W3CDTF">2017-07-10T12:08:00Z</dcterms:created>
  <dcterms:modified xsi:type="dcterms:W3CDTF">2018-10-22T07:09:00Z</dcterms:modified>
</cp:coreProperties>
</file>