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D11060" w:rsidRPr="00033C70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DA040D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376600">
        <w:rPr>
          <w:rFonts w:ascii="Arial" w:hAnsi="Arial" w:cs="Arial"/>
          <w:b/>
          <w:color w:val="000000" w:themeColor="text1"/>
          <w:sz w:val="24"/>
          <w:szCs w:val="24"/>
        </w:rPr>
        <w:t>v </w:t>
      </w:r>
      <w:r w:rsidR="00D11060">
        <w:rPr>
          <w:rFonts w:ascii="Arial" w:hAnsi="Arial" w:cs="Arial"/>
          <w:b/>
          <w:color w:val="000000" w:themeColor="text1"/>
          <w:sz w:val="24"/>
          <w:szCs w:val="24"/>
        </w:rPr>
        <w:t xml:space="preserve">odboru </w:t>
      </w:r>
      <w:r w:rsidR="0069677B">
        <w:rPr>
          <w:rFonts w:ascii="Arial" w:hAnsi="Arial" w:cs="Arial"/>
          <w:b/>
          <w:color w:val="000000" w:themeColor="text1"/>
          <w:sz w:val="24"/>
          <w:szCs w:val="24"/>
        </w:rPr>
        <w:t>veřejné správy, dozoru a kontroly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376600">
        <w:rPr>
          <w:rFonts w:ascii="Arial" w:hAnsi="Arial" w:cs="Arial"/>
          <w:color w:val="000000" w:themeColor="text1"/>
        </w:rPr>
        <w:t>136148</w:t>
      </w:r>
      <w:r w:rsidR="00C509FF">
        <w:rPr>
          <w:rFonts w:ascii="Arial" w:hAnsi="Arial" w:cs="Arial"/>
          <w:color w:val="000000" w:themeColor="text1"/>
        </w:rPr>
        <w:t>-2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C509FF">
        <w:rPr>
          <w:rFonts w:ascii="Arial" w:hAnsi="Arial" w:cs="Arial"/>
          <w:color w:val="000000" w:themeColor="text1"/>
        </w:rPr>
        <w:t>8</w:t>
      </w:r>
    </w:p>
    <w:p w:rsidR="00276ED4" w:rsidRPr="00446E7A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446E7A">
        <w:rPr>
          <w:rFonts w:ascii="Arial" w:hAnsi="Arial" w:cs="Arial"/>
          <w:color w:val="000000" w:themeColor="text1"/>
        </w:rPr>
        <w:t xml:space="preserve">Praha </w:t>
      </w:r>
      <w:r w:rsidR="00376600">
        <w:rPr>
          <w:rFonts w:ascii="Arial" w:hAnsi="Arial" w:cs="Arial"/>
          <w:color w:val="000000" w:themeColor="text1"/>
        </w:rPr>
        <w:t>26. listopadu</w:t>
      </w:r>
      <w:r w:rsidR="00C509FF">
        <w:rPr>
          <w:rFonts w:ascii="Arial" w:hAnsi="Arial" w:cs="Arial"/>
          <w:color w:val="000000" w:themeColor="text1"/>
        </w:rPr>
        <w:t xml:space="preserve"> 2018</w:t>
      </w:r>
    </w:p>
    <w:p w:rsidR="00FB6907" w:rsidRPr="00033C70" w:rsidRDefault="00FB6907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DA040D">
        <w:rPr>
          <w:rFonts w:ascii="Arial" w:hAnsi="Arial" w:cs="Arial"/>
          <w:b/>
          <w:color w:val="000000" w:themeColor="text1"/>
        </w:rPr>
        <w:t>vrchního 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>v od</w:t>
      </w:r>
      <w:r w:rsidR="00AD3294">
        <w:rPr>
          <w:rFonts w:ascii="Arial" w:hAnsi="Arial" w:cs="Arial"/>
          <w:b/>
          <w:color w:val="000000" w:themeColor="text1"/>
        </w:rPr>
        <w:t>boru</w:t>
      </w:r>
      <w:r w:rsidR="00AD3294" w:rsidRPr="00AD3294">
        <w:t xml:space="preserve"> </w:t>
      </w:r>
      <w:r w:rsidR="00AD3294" w:rsidRPr="00AD3294">
        <w:rPr>
          <w:rFonts w:ascii="Arial" w:hAnsi="Arial" w:cs="Arial"/>
          <w:b/>
          <w:color w:val="000000" w:themeColor="text1"/>
        </w:rPr>
        <w:t>veřejné správy, dozoru a kontroly</w:t>
      </w:r>
      <w:r w:rsidR="0017176B">
        <w:rPr>
          <w:rFonts w:ascii="Arial" w:hAnsi="Arial" w:cs="Arial"/>
          <w:b/>
          <w:color w:val="000000" w:themeColor="text1"/>
        </w:rPr>
        <w:t xml:space="preserve">,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69677B">
        <w:rPr>
          <w:rFonts w:ascii="Arial" w:hAnsi="Arial" w:cs="Arial"/>
          <w:b/>
          <w:color w:val="000000" w:themeColor="text1"/>
        </w:rPr>
        <w:t>17005119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C46D83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C46D83" w:rsidRDefault="0069677B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29. Legislativa a právní činnost</w:t>
      </w:r>
    </w:p>
    <w:p w:rsidR="0069677B" w:rsidRDefault="0069677B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33. Systém veřejné správy</w:t>
      </w:r>
    </w:p>
    <w:p w:rsidR="0069677B" w:rsidRDefault="0069677B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033C70" w:rsidRDefault="001D537E" w:rsidP="00535012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292C0A" w:rsidRDefault="00A0294A" w:rsidP="00535012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="00C46D83" w:rsidRPr="00C46D83">
        <w:rPr>
          <w:rFonts w:ascii="Arial" w:hAnsi="Arial" w:cs="Arial"/>
          <w:b/>
          <w:color w:val="000000" w:themeColor="text1"/>
        </w:rPr>
        <w:t>ne</w:t>
      </w:r>
      <w:r w:rsidRPr="002F6F7F">
        <w:rPr>
          <w:rFonts w:ascii="Arial" w:hAnsi="Arial" w:cs="Arial"/>
          <w:b/>
          <w:color w:val="000000" w:themeColor="text1"/>
        </w:rPr>
        <w:t>určito</w:t>
      </w:r>
      <w:r w:rsidRPr="00033C70">
        <w:rPr>
          <w:rFonts w:ascii="Arial" w:hAnsi="Arial" w:cs="Arial"/>
          <w:b/>
          <w:color w:val="000000" w:themeColor="text1"/>
        </w:rPr>
        <w:t>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  <w:r w:rsidR="00292C0A">
        <w:rPr>
          <w:rFonts w:ascii="Arial" w:hAnsi="Arial" w:cs="Arial"/>
          <w:b/>
          <w:color w:val="000000" w:themeColor="text1"/>
        </w:rPr>
        <w:t xml:space="preserve"> </w:t>
      </w:r>
    </w:p>
    <w:p w:rsidR="00C0487A" w:rsidRPr="00033C70" w:rsidRDefault="001D537E" w:rsidP="00535012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C509FF">
        <w:rPr>
          <w:rFonts w:ascii="Arial" w:hAnsi="Arial" w:cs="Arial"/>
          <w:color w:val="000000" w:themeColor="text1"/>
        </w:rPr>
        <w:t>te</w:t>
      </w:r>
      <w:r w:rsidR="00C01466">
        <w:rPr>
          <w:rFonts w:ascii="Arial" w:hAnsi="Arial" w:cs="Arial"/>
          <w:color w:val="000000" w:themeColor="text1"/>
        </w:rPr>
        <w:t>r</w:t>
      </w:r>
      <w:r w:rsidR="00C509FF">
        <w:rPr>
          <w:rFonts w:ascii="Arial" w:hAnsi="Arial" w:cs="Arial"/>
          <w:color w:val="000000" w:themeColor="text1"/>
        </w:rPr>
        <w:t>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376600">
        <w:rPr>
          <w:rFonts w:ascii="Arial" w:hAnsi="Arial" w:cs="Arial"/>
          <w:b/>
          <w:color w:val="000000" w:themeColor="text1"/>
        </w:rPr>
        <w:t>březen 2019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535012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8D3BA5">
        <w:rPr>
          <w:rFonts w:ascii="Arial" w:hAnsi="Arial" w:cs="Arial"/>
          <w:b/>
          <w:color w:val="000000" w:themeColor="text1"/>
        </w:rPr>
        <w:t>5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953A0F" w:rsidRDefault="004B2025" w:rsidP="008100A0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8100A0">
        <w:rPr>
          <w:rFonts w:ascii="Arial" w:hAnsi="Arial" w:cs="Arial"/>
          <w:color w:val="000000" w:themeColor="text1"/>
        </w:rPr>
        <w:t>t</w:t>
      </w:r>
      <w:r w:rsidR="008100A0" w:rsidRPr="008100A0">
        <w:rPr>
          <w:rFonts w:ascii="Arial" w:hAnsi="Arial" w:cs="Arial"/>
          <w:color w:val="000000" w:themeColor="text1"/>
        </w:rPr>
        <w:t>vorba návrhů koncepčně nových právních</w:t>
      </w:r>
      <w:r w:rsidR="008100A0">
        <w:rPr>
          <w:rFonts w:ascii="Arial" w:hAnsi="Arial" w:cs="Arial"/>
          <w:color w:val="000000" w:themeColor="text1"/>
        </w:rPr>
        <w:t xml:space="preserve"> </w:t>
      </w:r>
      <w:r w:rsidR="008100A0" w:rsidRPr="008100A0">
        <w:rPr>
          <w:rFonts w:ascii="Arial" w:hAnsi="Arial" w:cs="Arial"/>
          <w:color w:val="000000" w:themeColor="text1"/>
        </w:rPr>
        <w:t>předpisů s celostátní působností nebo právních</w:t>
      </w:r>
      <w:r w:rsidR="008100A0">
        <w:rPr>
          <w:rFonts w:ascii="Arial" w:hAnsi="Arial" w:cs="Arial"/>
          <w:color w:val="000000" w:themeColor="text1"/>
        </w:rPr>
        <w:t xml:space="preserve"> </w:t>
      </w:r>
      <w:r w:rsidR="008100A0" w:rsidRPr="008100A0">
        <w:rPr>
          <w:rFonts w:ascii="Arial" w:hAnsi="Arial" w:cs="Arial"/>
          <w:color w:val="000000" w:themeColor="text1"/>
        </w:rPr>
        <w:t>úprav věcí dosud zákony neupravených v</w:t>
      </w:r>
      <w:r w:rsidR="008100A0">
        <w:rPr>
          <w:rFonts w:ascii="Arial" w:hAnsi="Arial" w:cs="Arial"/>
          <w:color w:val="000000" w:themeColor="text1"/>
        </w:rPr>
        <w:t> </w:t>
      </w:r>
      <w:r w:rsidR="008100A0" w:rsidRPr="008100A0">
        <w:rPr>
          <w:rFonts w:ascii="Arial" w:hAnsi="Arial" w:cs="Arial"/>
          <w:color w:val="000000" w:themeColor="text1"/>
        </w:rPr>
        <w:t>oblasti</w:t>
      </w:r>
      <w:r w:rsidR="008100A0">
        <w:rPr>
          <w:rFonts w:ascii="Arial" w:hAnsi="Arial" w:cs="Arial"/>
          <w:color w:val="000000" w:themeColor="text1"/>
        </w:rPr>
        <w:t xml:space="preserve"> </w:t>
      </w:r>
      <w:r w:rsidR="008100A0" w:rsidRPr="008100A0">
        <w:rPr>
          <w:rFonts w:ascii="Arial" w:hAnsi="Arial" w:cs="Arial"/>
          <w:color w:val="000000" w:themeColor="text1"/>
        </w:rPr>
        <w:t>vzdělávání územní veřejné správy</w:t>
      </w:r>
      <w:r w:rsidR="008100A0">
        <w:rPr>
          <w:rFonts w:ascii="Arial" w:hAnsi="Arial" w:cs="Arial"/>
          <w:color w:val="000000" w:themeColor="text1"/>
        </w:rPr>
        <w:t xml:space="preserve">; </w:t>
      </w:r>
      <w:r w:rsidR="008100A0" w:rsidRPr="008100A0">
        <w:rPr>
          <w:rFonts w:ascii="Arial" w:hAnsi="Arial" w:cs="Arial"/>
          <w:color w:val="000000" w:themeColor="text1"/>
        </w:rPr>
        <w:t>plnění úkolů ministerstva vůči IVS Praha v</w:t>
      </w:r>
      <w:r w:rsidR="008100A0">
        <w:rPr>
          <w:rFonts w:ascii="Arial" w:hAnsi="Arial" w:cs="Arial"/>
          <w:color w:val="000000" w:themeColor="text1"/>
        </w:rPr>
        <w:t> </w:t>
      </w:r>
      <w:r w:rsidR="008100A0" w:rsidRPr="008100A0">
        <w:rPr>
          <w:rFonts w:ascii="Arial" w:hAnsi="Arial" w:cs="Arial"/>
          <w:color w:val="000000" w:themeColor="text1"/>
        </w:rPr>
        <w:t>oblasti</w:t>
      </w:r>
      <w:r w:rsidR="008100A0">
        <w:rPr>
          <w:rFonts w:ascii="Arial" w:hAnsi="Arial" w:cs="Arial"/>
          <w:color w:val="000000" w:themeColor="text1"/>
        </w:rPr>
        <w:t xml:space="preserve"> </w:t>
      </w:r>
      <w:r w:rsidR="008100A0" w:rsidRPr="008100A0">
        <w:rPr>
          <w:rFonts w:ascii="Arial" w:hAnsi="Arial" w:cs="Arial"/>
          <w:color w:val="000000" w:themeColor="text1"/>
        </w:rPr>
        <w:t>vzdělávání územní veřejné správy, včetně</w:t>
      </w:r>
      <w:r w:rsidR="008100A0">
        <w:rPr>
          <w:rFonts w:ascii="Arial" w:hAnsi="Arial" w:cs="Arial"/>
          <w:color w:val="000000" w:themeColor="text1"/>
        </w:rPr>
        <w:t xml:space="preserve"> </w:t>
      </w:r>
      <w:r w:rsidR="008100A0" w:rsidRPr="008100A0">
        <w:rPr>
          <w:rFonts w:ascii="Arial" w:hAnsi="Arial" w:cs="Arial"/>
          <w:color w:val="000000" w:themeColor="text1"/>
        </w:rPr>
        <w:t>metodického řízení IVS Praha</w:t>
      </w:r>
      <w:r w:rsidR="008100A0">
        <w:rPr>
          <w:rFonts w:ascii="Arial" w:hAnsi="Arial" w:cs="Arial"/>
          <w:color w:val="000000" w:themeColor="text1"/>
        </w:rPr>
        <w:t xml:space="preserve">; </w:t>
      </w:r>
      <w:r w:rsidR="008100A0" w:rsidRPr="008100A0">
        <w:rPr>
          <w:rFonts w:ascii="Arial" w:hAnsi="Arial" w:cs="Arial"/>
          <w:color w:val="000000" w:themeColor="text1"/>
        </w:rPr>
        <w:t>zajišťování a příprava preventivních opatření k</w:t>
      </w:r>
      <w:r w:rsidR="008100A0">
        <w:rPr>
          <w:rFonts w:ascii="Arial" w:hAnsi="Arial" w:cs="Arial"/>
          <w:color w:val="000000" w:themeColor="text1"/>
        </w:rPr>
        <w:t xml:space="preserve"> </w:t>
      </w:r>
      <w:r w:rsidR="008100A0" w:rsidRPr="008100A0">
        <w:rPr>
          <w:rFonts w:ascii="Arial" w:hAnsi="Arial" w:cs="Arial"/>
          <w:color w:val="000000" w:themeColor="text1"/>
        </w:rPr>
        <w:t>ochraně osobních údajů v rámci odboru</w:t>
      </w:r>
      <w:r w:rsidR="008100A0">
        <w:rPr>
          <w:rFonts w:ascii="Arial" w:hAnsi="Arial" w:cs="Arial"/>
          <w:color w:val="000000" w:themeColor="text1"/>
        </w:rPr>
        <w:t xml:space="preserve">. </w:t>
      </w:r>
      <w:r w:rsidR="00D11060" w:rsidRPr="00D11060">
        <w:rPr>
          <w:rFonts w:ascii="Arial" w:hAnsi="Arial" w:cs="Arial"/>
          <w:color w:val="000000" w:themeColor="text1"/>
        </w:rPr>
        <w:t>P</w:t>
      </w:r>
      <w:r w:rsidR="00953A0F" w:rsidRPr="00D11060">
        <w:rPr>
          <w:rFonts w:ascii="Arial" w:hAnsi="Arial" w:cs="Arial"/>
          <w:color w:val="000000" w:themeColor="text1"/>
        </w:rPr>
        <w:t>o</w:t>
      </w:r>
      <w:r w:rsidR="00953A0F" w:rsidRPr="00953A0F">
        <w:rPr>
          <w:rFonts w:ascii="Arial" w:hAnsi="Arial" w:cs="Arial"/>
          <w:color w:val="000000" w:themeColor="text1"/>
        </w:rPr>
        <w:t>kročilá znalost MS OFFICE</w:t>
      </w:r>
      <w:r w:rsidR="008100A0">
        <w:rPr>
          <w:rFonts w:ascii="Arial" w:hAnsi="Arial" w:cs="Arial"/>
          <w:color w:val="000000" w:themeColor="text1"/>
        </w:rPr>
        <w:t>, ASPI, řidičský průkaz skupiny B</w:t>
      </w:r>
      <w:r w:rsidR="00C46D83">
        <w:rPr>
          <w:rFonts w:ascii="Arial" w:hAnsi="Arial" w:cs="Arial"/>
          <w:color w:val="000000" w:themeColor="text1"/>
        </w:rPr>
        <w:t xml:space="preserve"> a znalost </w:t>
      </w:r>
      <w:r w:rsidR="0069677B">
        <w:rPr>
          <w:rFonts w:ascii="Arial" w:hAnsi="Arial" w:cs="Arial"/>
          <w:color w:val="000000" w:themeColor="text1"/>
        </w:rPr>
        <w:t>problematiky veřejné správy</w:t>
      </w:r>
      <w:r w:rsidR="00C46D83"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t xml:space="preserve">jsou </w:t>
      </w:r>
      <w:r w:rsidR="00953A0F" w:rsidRPr="00953A0F">
        <w:rPr>
          <w:rFonts w:ascii="Arial" w:hAnsi="Arial" w:cs="Arial"/>
          <w:color w:val="000000" w:themeColor="text1"/>
        </w:rPr>
        <w:t>výhodou</w:t>
      </w:r>
      <w:r w:rsidR="00953A0F">
        <w:rPr>
          <w:rFonts w:ascii="Arial" w:hAnsi="Arial" w:cs="Arial"/>
          <w:color w:val="000000" w:themeColor="text1"/>
        </w:rPr>
        <w:t>.</w:t>
      </w:r>
      <w:r w:rsidR="0069677B">
        <w:rPr>
          <w:rFonts w:ascii="Arial" w:hAnsi="Arial" w:cs="Arial"/>
          <w:color w:val="000000" w:themeColor="text1"/>
        </w:rPr>
        <w:t xml:space="preserve"> Služební místo není vhodné pro OZZ/OZP.</w:t>
      </w:r>
      <w:r w:rsidR="00543F9D">
        <w:rPr>
          <w:rFonts w:ascii="Arial" w:hAnsi="Arial" w:cs="Arial"/>
          <w:color w:val="000000" w:themeColor="text1"/>
        </w:rPr>
        <w:t xml:space="preserve">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446E7A">
        <w:rPr>
          <w:rFonts w:ascii="Arial" w:hAnsi="Arial" w:cs="Arial"/>
          <w:b/>
          <w:color w:val="000000" w:themeColor="text1"/>
        </w:rPr>
        <w:t>do</w:t>
      </w:r>
      <w:r w:rsidR="004C03D9" w:rsidRPr="00446E7A">
        <w:rPr>
          <w:rFonts w:ascii="Arial" w:hAnsi="Arial" w:cs="Arial"/>
          <w:b/>
          <w:color w:val="000000" w:themeColor="text1"/>
        </w:rPr>
        <w:t> </w:t>
      </w:r>
      <w:r w:rsidR="00376600">
        <w:rPr>
          <w:rFonts w:ascii="Arial" w:hAnsi="Arial" w:cs="Arial"/>
          <w:b/>
          <w:color w:val="000000" w:themeColor="text1"/>
        </w:rPr>
        <w:t>6. prosince</w:t>
      </w:r>
      <w:r w:rsidR="007F0CF3" w:rsidRPr="00446E7A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>201</w:t>
      </w:r>
      <w:r w:rsidR="00C46D83">
        <w:rPr>
          <w:rFonts w:ascii="Arial" w:hAnsi="Arial" w:cs="Arial"/>
          <w:b/>
          <w:color w:val="000000" w:themeColor="text1"/>
        </w:rPr>
        <w:t>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</w:t>
      </w:r>
      <w:r w:rsidR="007F0CF3" w:rsidRPr="00033C70">
        <w:rPr>
          <w:rFonts w:ascii="Arial" w:hAnsi="Arial" w:cs="Arial"/>
          <w:color w:val="000000" w:themeColor="text1"/>
        </w:rPr>
        <w:lastRenderedPageBreak/>
        <w:t xml:space="preserve">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DA040D">
        <w:rPr>
          <w:rFonts w:ascii="Arial" w:hAnsi="Arial" w:cs="Arial"/>
          <w:b/>
          <w:color w:val="000000" w:themeColor="text1"/>
        </w:rPr>
        <w:t xml:space="preserve">vrchního </w:t>
      </w:r>
      <w:r w:rsidR="007F0CF3" w:rsidRPr="00033C70">
        <w:rPr>
          <w:rFonts w:ascii="Arial" w:hAnsi="Arial" w:cs="Arial"/>
          <w:b/>
          <w:color w:val="000000" w:themeColor="text1"/>
        </w:rPr>
        <w:t>ministerského rady v</w:t>
      </w:r>
      <w:r w:rsidR="00376600">
        <w:rPr>
          <w:rFonts w:ascii="Arial" w:hAnsi="Arial" w:cs="Arial"/>
          <w:b/>
          <w:color w:val="000000" w:themeColor="text1"/>
        </w:rPr>
        <w:t xml:space="preserve"> </w:t>
      </w:r>
      <w:r w:rsidR="002F6F7F">
        <w:rPr>
          <w:rFonts w:ascii="Arial" w:hAnsi="Arial" w:cs="Arial"/>
          <w:b/>
          <w:color w:val="000000" w:themeColor="text1"/>
        </w:rPr>
        <w:t xml:space="preserve">odboru </w:t>
      </w:r>
      <w:r w:rsidR="0069677B" w:rsidRPr="0069677B">
        <w:rPr>
          <w:rFonts w:ascii="Arial" w:hAnsi="Arial" w:cs="Arial"/>
          <w:b/>
          <w:color w:val="000000" w:themeColor="text1"/>
        </w:rPr>
        <w:t>veřejné správy, dozoru a kontroly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D47E63">
        <w:rPr>
          <w:rFonts w:ascii="Arial" w:hAnsi="Arial" w:cs="Arial"/>
          <w:b/>
          <w:color w:val="000000" w:themeColor="text1"/>
        </w:rPr>
        <w:t xml:space="preserve"> </w:t>
      </w:r>
      <w:r w:rsidR="00376600">
        <w:rPr>
          <w:rFonts w:ascii="Arial" w:hAnsi="Arial" w:cs="Arial"/>
          <w:b/>
          <w:color w:val="000000" w:themeColor="text1"/>
        </w:rPr>
        <w:t>I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D </w:t>
      </w:r>
      <w:r w:rsidR="0069677B">
        <w:rPr>
          <w:rFonts w:ascii="Arial" w:hAnsi="Arial" w:cs="Arial"/>
          <w:b/>
          <w:color w:val="000000" w:themeColor="text1"/>
        </w:rPr>
        <w:t>17005119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55B26">
        <w:rPr>
          <w:rFonts w:ascii="Arial" w:hAnsi="Arial" w:cs="Arial"/>
          <w:b/>
          <w:color w:val="000000" w:themeColor="text1"/>
        </w:rPr>
        <w:t xml:space="preserve"> </w:t>
      </w:r>
      <w:r w:rsidR="00376600">
        <w:rPr>
          <w:rFonts w:ascii="Arial" w:hAnsi="Arial" w:cs="Arial"/>
          <w:b/>
          <w:color w:val="000000" w:themeColor="text1"/>
        </w:rPr>
        <w:br/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376600">
        <w:rPr>
          <w:rFonts w:ascii="Arial" w:hAnsi="Arial" w:cs="Arial"/>
          <w:b/>
          <w:color w:val="000000" w:themeColor="text1"/>
        </w:rPr>
        <w:t>136148</w:t>
      </w:r>
      <w:r w:rsidR="00953A0F">
        <w:rPr>
          <w:rFonts w:ascii="Arial" w:hAnsi="Arial" w:cs="Arial"/>
          <w:b/>
          <w:color w:val="000000" w:themeColor="text1"/>
        </w:rPr>
        <w:t>-</w:t>
      </w:r>
      <w:r w:rsidR="00C509FF">
        <w:rPr>
          <w:rFonts w:ascii="Arial" w:hAnsi="Arial" w:cs="Arial"/>
          <w:b/>
          <w:color w:val="000000" w:themeColor="text1"/>
        </w:rPr>
        <w:t>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C509FF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ED6BF3">
        <w:rPr>
          <w:rFonts w:ascii="Arial" w:hAnsi="Arial" w:cs="Arial"/>
          <w:b/>
          <w:color w:val="000000" w:themeColor="text1"/>
        </w:rPr>
        <w:t>/</w:t>
      </w:r>
      <w:proofErr w:type="spellStart"/>
      <w:r w:rsidR="00ED6BF3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ED6BF3">
        <w:rPr>
          <w:rFonts w:ascii="Arial" w:hAnsi="Arial" w:cs="Arial"/>
          <w:color w:val="000000" w:themeColor="text1"/>
        </w:rPr>
        <w:t>/</w:t>
      </w:r>
      <w:r w:rsidR="009333AF">
        <w:rPr>
          <w:rFonts w:ascii="Arial" w:hAnsi="Arial" w:cs="Arial"/>
          <w:color w:val="000000" w:themeColor="text1"/>
        </w:rPr>
        <w:t xml:space="preserve">státní </w:t>
      </w:r>
      <w:r w:rsidR="00ED6BF3">
        <w:rPr>
          <w:rFonts w:ascii="Arial" w:hAnsi="Arial" w:cs="Arial"/>
          <w:color w:val="000000" w:themeColor="text1"/>
        </w:rPr>
        <w:t>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</w:t>
      </w:r>
      <w:bookmarkStart w:id="0" w:name="_GoBack"/>
      <w:bookmarkEnd w:id="0"/>
      <w:r w:rsidRPr="00033C70">
        <w:rPr>
          <w:rFonts w:ascii="Arial" w:hAnsi="Arial" w:cs="Arial"/>
          <w:color w:val="000000" w:themeColor="text1"/>
        </w:rPr>
        <w:t xml:space="preserve">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9333AF">
        <w:rPr>
          <w:rFonts w:ascii="Arial" w:hAnsi="Arial" w:cs="Arial"/>
          <w:color w:val="000000" w:themeColor="text1"/>
        </w:rPr>
        <w:t>/</w:t>
      </w:r>
      <w:proofErr w:type="spellStart"/>
      <w:r w:rsidR="009333AF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B6907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ED6BF3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9333AF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FB675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FB675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ED6BF3">
        <w:rPr>
          <w:rFonts w:ascii="Arial" w:hAnsi="Arial" w:cs="Arial"/>
          <w:bCs/>
        </w:rPr>
        <w:t>/</w:t>
      </w:r>
      <w:proofErr w:type="spellStart"/>
      <w:r w:rsidR="00ED6BF3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ED6BF3">
        <w:rPr>
          <w:rFonts w:ascii="Arial" w:hAnsi="Arial" w:cs="Arial"/>
          <w:bCs/>
        </w:rPr>
        <w:t>/občankou</w:t>
      </w:r>
      <w:r w:rsidRPr="0039625B">
        <w:rPr>
          <w:rFonts w:ascii="Arial" w:hAnsi="Arial" w:cs="Arial"/>
          <w:bCs/>
        </w:rPr>
        <w:t xml:space="preserve"> České republiky, je povinen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376600" w:rsidRDefault="00376600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55620" w:rsidRPr="00033C70" w:rsidRDefault="00A55620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9E547F" w:rsidRDefault="00A55620" w:rsidP="009E54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A55620" w:rsidRPr="009E547F" w:rsidRDefault="00A55620" w:rsidP="009E54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E547F">
        <w:rPr>
          <w:rFonts w:ascii="Arial" w:hAnsi="Arial" w:cs="Arial"/>
          <w:color w:val="000000" w:themeColor="text1"/>
        </w:rPr>
        <w:t>písemnou práci na  téma „</w:t>
      </w:r>
      <w:r w:rsidR="009E547F" w:rsidRPr="009E547F">
        <w:rPr>
          <w:rFonts w:ascii="Arial" w:hAnsi="Arial" w:cs="Arial"/>
          <w:color w:val="000000" w:themeColor="text1"/>
        </w:rPr>
        <w:t>Motivace žadatele/žadatelky ve vztahu ke služebnímu místu“, na něž se hlásí do výběrového řízení</w:t>
      </w:r>
      <w:r w:rsidRPr="009E547F">
        <w:rPr>
          <w:rFonts w:ascii="Arial" w:hAnsi="Arial" w:cs="Arial"/>
          <w:color w:val="000000" w:themeColor="text1"/>
        </w:rPr>
        <w:t xml:space="preserve"> v rozsahu maximálně </w:t>
      </w:r>
      <w:r w:rsidR="00641096" w:rsidRPr="009E547F">
        <w:rPr>
          <w:rFonts w:ascii="Arial" w:hAnsi="Arial" w:cs="Arial"/>
          <w:color w:val="000000" w:themeColor="text1"/>
        </w:rPr>
        <w:t>dvou</w:t>
      </w:r>
      <w:r w:rsidRPr="009E547F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8"/>
      </w:r>
      <w:r w:rsidRPr="009E547F">
        <w:rPr>
          <w:rFonts w:ascii="Arial" w:hAnsi="Arial" w:cs="Arial"/>
          <w:color w:val="000000" w:themeColor="text1"/>
        </w:rPr>
        <w:t>.</w:t>
      </w:r>
    </w:p>
    <w:p w:rsidR="00E473B7" w:rsidRDefault="00E473B7" w:rsidP="00E473B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91DCA" w:rsidRDefault="00591DCA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591DCA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  <w:color w:val="000000" w:themeColor="text1"/>
        </w:rPr>
        <w:t xml:space="preserve">Odbor veřejné správy, dozoru a kontroly </w:t>
      </w: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  <w:color w:val="000000" w:themeColor="text1"/>
        </w:rPr>
        <w:t xml:space="preserve">Ing. Jan </w:t>
      </w:r>
      <w:proofErr w:type="gramStart"/>
      <w:r w:rsidRPr="00591DCA">
        <w:rPr>
          <w:rFonts w:ascii="Arial" w:hAnsi="Arial" w:cs="Arial"/>
          <w:color w:val="000000" w:themeColor="text1"/>
        </w:rPr>
        <w:t>Fišer,,</w:t>
      </w:r>
      <w:proofErr w:type="spellStart"/>
      <w:r w:rsidRPr="00591DCA">
        <w:rPr>
          <w:rFonts w:ascii="Arial" w:hAnsi="Arial" w:cs="Arial"/>
          <w:color w:val="000000" w:themeColor="text1"/>
        </w:rPr>
        <w:t>DiS</w:t>
      </w:r>
      <w:proofErr w:type="spellEnd"/>
      <w:proofErr w:type="gramEnd"/>
      <w:r w:rsidRPr="00591DCA">
        <w:rPr>
          <w:rFonts w:ascii="Arial" w:hAnsi="Arial" w:cs="Arial"/>
          <w:color w:val="000000" w:themeColor="text1"/>
        </w:rPr>
        <w:t xml:space="preserve">  </w:t>
      </w: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  <w:color w:val="000000" w:themeColor="text1"/>
        </w:rPr>
        <w:t>tel.: +420 974</w:t>
      </w:r>
      <w:r>
        <w:rPr>
          <w:rFonts w:ascii="Arial" w:hAnsi="Arial" w:cs="Arial"/>
          <w:color w:val="000000" w:themeColor="text1"/>
        </w:rPr>
        <w:t> </w:t>
      </w:r>
      <w:r w:rsidRPr="00591DCA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16 420</w:t>
      </w:r>
    </w:p>
    <w:p w:rsid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91DCA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BB7184">
          <w:rPr>
            <w:rStyle w:val="Hypertextovodkaz"/>
            <w:rFonts w:ascii="Arial" w:hAnsi="Arial" w:cs="Arial"/>
          </w:rPr>
          <w:t>jan.fiser@mvcr.cz</w:t>
        </w:r>
      </w:hyperlink>
      <w:r w:rsidRPr="00591DCA">
        <w:rPr>
          <w:rFonts w:ascii="Arial" w:hAnsi="Arial" w:cs="Arial"/>
        </w:rPr>
        <w:t xml:space="preserve"> </w:t>
      </w: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</w:rPr>
        <w:t xml:space="preserve"> </w:t>
      </w:r>
    </w:p>
    <w:p w:rsidR="00591DCA" w:rsidRPr="00591DCA" w:rsidRDefault="00591DCA" w:rsidP="00591DCA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591DCA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  <w:color w:val="000000" w:themeColor="text1"/>
        </w:rPr>
        <w:t xml:space="preserve">Ing. Milan Petržílek </w:t>
      </w: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  <w:color w:val="000000" w:themeColor="text1"/>
        </w:rPr>
        <w:t>odbor personální</w:t>
      </w:r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  <w:color w:val="000000" w:themeColor="text1"/>
        </w:rPr>
        <w:t xml:space="preserve">tel.: +420 974 832 295  </w:t>
      </w:r>
    </w:p>
    <w:p w:rsid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91DCA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BB7184">
          <w:rPr>
            <w:rStyle w:val="Hypertextovodkaz"/>
            <w:rFonts w:ascii="Arial" w:hAnsi="Arial" w:cs="Arial"/>
          </w:rPr>
          <w:t>milan.petrzilek@mvcr.cz</w:t>
        </w:r>
      </w:hyperlink>
    </w:p>
    <w:p w:rsidR="00591DCA" w:rsidRPr="00591DCA" w:rsidRDefault="00591DCA" w:rsidP="00591DC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46D83" w:rsidRPr="008D2BC9" w:rsidRDefault="00C46D83" w:rsidP="00C46D8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</w:p>
    <w:p w:rsidR="00FB6907" w:rsidRDefault="00FB6907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FB6907" w:rsidRPr="00535012" w:rsidRDefault="00FB6907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18" w:rsidRDefault="005C2E18" w:rsidP="00276ED4">
      <w:pPr>
        <w:spacing w:after="0" w:line="240" w:lineRule="auto"/>
      </w:pPr>
      <w:r>
        <w:separator/>
      </w:r>
    </w:p>
  </w:endnote>
  <w:endnote w:type="continuationSeparator" w:id="0">
    <w:p w:rsidR="005C2E18" w:rsidRDefault="005C2E18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D3294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18" w:rsidRDefault="005C2E18" w:rsidP="00276ED4">
      <w:pPr>
        <w:spacing w:after="0" w:line="240" w:lineRule="auto"/>
      </w:pPr>
      <w:r>
        <w:separator/>
      </w:r>
    </w:p>
  </w:footnote>
  <w:footnote w:type="continuationSeparator" w:id="0">
    <w:p w:rsidR="005C2E18" w:rsidRDefault="005C2E18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A55620" w:rsidRPr="00893C49" w:rsidRDefault="00A55620" w:rsidP="00A5562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49F6"/>
    <w:rsid w:val="0001223A"/>
    <w:rsid w:val="0001601D"/>
    <w:rsid w:val="00022684"/>
    <w:rsid w:val="00025B9F"/>
    <w:rsid w:val="00033C70"/>
    <w:rsid w:val="000444CB"/>
    <w:rsid w:val="0004686D"/>
    <w:rsid w:val="00073FE5"/>
    <w:rsid w:val="00084E8E"/>
    <w:rsid w:val="00084FFE"/>
    <w:rsid w:val="00085A0B"/>
    <w:rsid w:val="000A227C"/>
    <w:rsid w:val="000D30E6"/>
    <w:rsid w:val="000E1EAA"/>
    <w:rsid w:val="000E665F"/>
    <w:rsid w:val="000F2D84"/>
    <w:rsid w:val="000F2FCA"/>
    <w:rsid w:val="001219CA"/>
    <w:rsid w:val="00144156"/>
    <w:rsid w:val="00153A84"/>
    <w:rsid w:val="00155684"/>
    <w:rsid w:val="001560CB"/>
    <w:rsid w:val="001560E7"/>
    <w:rsid w:val="0017176B"/>
    <w:rsid w:val="00183CAD"/>
    <w:rsid w:val="00186AA2"/>
    <w:rsid w:val="0019253D"/>
    <w:rsid w:val="001A353E"/>
    <w:rsid w:val="001D537E"/>
    <w:rsid w:val="001E49AA"/>
    <w:rsid w:val="001E5E7C"/>
    <w:rsid w:val="002016E3"/>
    <w:rsid w:val="00202DDB"/>
    <w:rsid w:val="00203F7F"/>
    <w:rsid w:val="00210F0F"/>
    <w:rsid w:val="0022346E"/>
    <w:rsid w:val="00232001"/>
    <w:rsid w:val="00240188"/>
    <w:rsid w:val="00242E6B"/>
    <w:rsid w:val="00251516"/>
    <w:rsid w:val="00272336"/>
    <w:rsid w:val="0027343F"/>
    <w:rsid w:val="00276ED4"/>
    <w:rsid w:val="002770B2"/>
    <w:rsid w:val="00282115"/>
    <w:rsid w:val="00292C0A"/>
    <w:rsid w:val="002B1EA2"/>
    <w:rsid w:val="002B410A"/>
    <w:rsid w:val="002D0041"/>
    <w:rsid w:val="002D7667"/>
    <w:rsid w:val="002E2A92"/>
    <w:rsid w:val="002E68C4"/>
    <w:rsid w:val="002F61C5"/>
    <w:rsid w:val="002F6F7F"/>
    <w:rsid w:val="002F75D4"/>
    <w:rsid w:val="003059FD"/>
    <w:rsid w:val="00336923"/>
    <w:rsid w:val="00363007"/>
    <w:rsid w:val="00363AEF"/>
    <w:rsid w:val="00365A3F"/>
    <w:rsid w:val="00376600"/>
    <w:rsid w:val="0039625B"/>
    <w:rsid w:val="003B5550"/>
    <w:rsid w:val="003B692B"/>
    <w:rsid w:val="003E630C"/>
    <w:rsid w:val="003F3332"/>
    <w:rsid w:val="00417DD3"/>
    <w:rsid w:val="0043623A"/>
    <w:rsid w:val="0044040E"/>
    <w:rsid w:val="00443A6B"/>
    <w:rsid w:val="00446E7A"/>
    <w:rsid w:val="00487B5D"/>
    <w:rsid w:val="00490D9E"/>
    <w:rsid w:val="004B2025"/>
    <w:rsid w:val="004C03D9"/>
    <w:rsid w:val="004C07B4"/>
    <w:rsid w:val="00501E72"/>
    <w:rsid w:val="00507801"/>
    <w:rsid w:val="00527A3A"/>
    <w:rsid w:val="00535012"/>
    <w:rsid w:val="00543F9D"/>
    <w:rsid w:val="00545139"/>
    <w:rsid w:val="005504EA"/>
    <w:rsid w:val="00550EF3"/>
    <w:rsid w:val="005544FC"/>
    <w:rsid w:val="00570BDE"/>
    <w:rsid w:val="00587702"/>
    <w:rsid w:val="00591DCA"/>
    <w:rsid w:val="005C2E18"/>
    <w:rsid w:val="005C4DC4"/>
    <w:rsid w:val="005D0B36"/>
    <w:rsid w:val="005E4B5E"/>
    <w:rsid w:val="005E7FC2"/>
    <w:rsid w:val="006060F0"/>
    <w:rsid w:val="0061716D"/>
    <w:rsid w:val="00641096"/>
    <w:rsid w:val="0064419A"/>
    <w:rsid w:val="0069677B"/>
    <w:rsid w:val="006A3E69"/>
    <w:rsid w:val="006C7AEF"/>
    <w:rsid w:val="006D0359"/>
    <w:rsid w:val="006F282E"/>
    <w:rsid w:val="00704EFE"/>
    <w:rsid w:val="0070778B"/>
    <w:rsid w:val="0071306A"/>
    <w:rsid w:val="00726ACB"/>
    <w:rsid w:val="00746FCD"/>
    <w:rsid w:val="007525D0"/>
    <w:rsid w:val="00755FF6"/>
    <w:rsid w:val="00767D32"/>
    <w:rsid w:val="00776D02"/>
    <w:rsid w:val="0078045D"/>
    <w:rsid w:val="00790714"/>
    <w:rsid w:val="007A1C61"/>
    <w:rsid w:val="007A294E"/>
    <w:rsid w:val="007B30F5"/>
    <w:rsid w:val="007B6CB3"/>
    <w:rsid w:val="007C184B"/>
    <w:rsid w:val="007C72C2"/>
    <w:rsid w:val="007D59FB"/>
    <w:rsid w:val="007E221B"/>
    <w:rsid w:val="007E4D9B"/>
    <w:rsid w:val="007E5A22"/>
    <w:rsid w:val="007F0CF3"/>
    <w:rsid w:val="00806E9F"/>
    <w:rsid w:val="008100A0"/>
    <w:rsid w:val="008278D5"/>
    <w:rsid w:val="008500C3"/>
    <w:rsid w:val="00853241"/>
    <w:rsid w:val="0085428E"/>
    <w:rsid w:val="00860641"/>
    <w:rsid w:val="0087512E"/>
    <w:rsid w:val="008757FA"/>
    <w:rsid w:val="00891A34"/>
    <w:rsid w:val="00893C49"/>
    <w:rsid w:val="008A4C0E"/>
    <w:rsid w:val="008C0CA6"/>
    <w:rsid w:val="008C2910"/>
    <w:rsid w:val="008C3B5F"/>
    <w:rsid w:val="008D2BC9"/>
    <w:rsid w:val="008D3BA5"/>
    <w:rsid w:val="008E682C"/>
    <w:rsid w:val="008E6A0B"/>
    <w:rsid w:val="009043EE"/>
    <w:rsid w:val="009062CC"/>
    <w:rsid w:val="0092136A"/>
    <w:rsid w:val="00931011"/>
    <w:rsid w:val="009333AF"/>
    <w:rsid w:val="00945AE2"/>
    <w:rsid w:val="00953A0F"/>
    <w:rsid w:val="00955869"/>
    <w:rsid w:val="00956815"/>
    <w:rsid w:val="009576A5"/>
    <w:rsid w:val="00982E4E"/>
    <w:rsid w:val="00986718"/>
    <w:rsid w:val="00987506"/>
    <w:rsid w:val="00990C39"/>
    <w:rsid w:val="009A732F"/>
    <w:rsid w:val="009D4C86"/>
    <w:rsid w:val="009E547F"/>
    <w:rsid w:val="009F447C"/>
    <w:rsid w:val="009F6C12"/>
    <w:rsid w:val="00A0294A"/>
    <w:rsid w:val="00A07D81"/>
    <w:rsid w:val="00A1037D"/>
    <w:rsid w:val="00A10E8C"/>
    <w:rsid w:val="00A34D3B"/>
    <w:rsid w:val="00A55620"/>
    <w:rsid w:val="00A57FA8"/>
    <w:rsid w:val="00A63D07"/>
    <w:rsid w:val="00A65C26"/>
    <w:rsid w:val="00A813A7"/>
    <w:rsid w:val="00A81D00"/>
    <w:rsid w:val="00A8763A"/>
    <w:rsid w:val="00AC085E"/>
    <w:rsid w:val="00AC1D26"/>
    <w:rsid w:val="00AC2FB9"/>
    <w:rsid w:val="00AD3294"/>
    <w:rsid w:val="00AE345F"/>
    <w:rsid w:val="00B16633"/>
    <w:rsid w:val="00B170B6"/>
    <w:rsid w:val="00B228A2"/>
    <w:rsid w:val="00B233FD"/>
    <w:rsid w:val="00B309BF"/>
    <w:rsid w:val="00B41DD1"/>
    <w:rsid w:val="00B55B26"/>
    <w:rsid w:val="00B63A65"/>
    <w:rsid w:val="00B64259"/>
    <w:rsid w:val="00B74273"/>
    <w:rsid w:val="00B95806"/>
    <w:rsid w:val="00BE0997"/>
    <w:rsid w:val="00C01466"/>
    <w:rsid w:val="00C0487A"/>
    <w:rsid w:val="00C11E99"/>
    <w:rsid w:val="00C2053E"/>
    <w:rsid w:val="00C31A8E"/>
    <w:rsid w:val="00C33AA4"/>
    <w:rsid w:val="00C46D83"/>
    <w:rsid w:val="00C509FF"/>
    <w:rsid w:val="00C5295D"/>
    <w:rsid w:val="00C63E1F"/>
    <w:rsid w:val="00C75DF2"/>
    <w:rsid w:val="00C772C6"/>
    <w:rsid w:val="00C87AD9"/>
    <w:rsid w:val="00CB1067"/>
    <w:rsid w:val="00CB4D15"/>
    <w:rsid w:val="00CB6F58"/>
    <w:rsid w:val="00CC35D5"/>
    <w:rsid w:val="00D11060"/>
    <w:rsid w:val="00D11AFF"/>
    <w:rsid w:val="00D44A1A"/>
    <w:rsid w:val="00D44EC6"/>
    <w:rsid w:val="00D47E63"/>
    <w:rsid w:val="00D6071B"/>
    <w:rsid w:val="00D63F50"/>
    <w:rsid w:val="00D714F7"/>
    <w:rsid w:val="00D773F0"/>
    <w:rsid w:val="00D85BE6"/>
    <w:rsid w:val="00DA040D"/>
    <w:rsid w:val="00DB1F0C"/>
    <w:rsid w:val="00DB27BC"/>
    <w:rsid w:val="00DC47FE"/>
    <w:rsid w:val="00DD494D"/>
    <w:rsid w:val="00DE0518"/>
    <w:rsid w:val="00DE317A"/>
    <w:rsid w:val="00DF3DB3"/>
    <w:rsid w:val="00E127A8"/>
    <w:rsid w:val="00E36EC4"/>
    <w:rsid w:val="00E473B7"/>
    <w:rsid w:val="00EB07CA"/>
    <w:rsid w:val="00ED6BF3"/>
    <w:rsid w:val="00EE1577"/>
    <w:rsid w:val="00EE40B4"/>
    <w:rsid w:val="00F040F0"/>
    <w:rsid w:val="00F26BFB"/>
    <w:rsid w:val="00F33781"/>
    <w:rsid w:val="00F43722"/>
    <w:rsid w:val="00F515FA"/>
    <w:rsid w:val="00F65829"/>
    <w:rsid w:val="00F91E58"/>
    <w:rsid w:val="00F94686"/>
    <w:rsid w:val="00F94ECD"/>
    <w:rsid w:val="00FA1431"/>
    <w:rsid w:val="00FA625B"/>
    <w:rsid w:val="00FB1375"/>
    <w:rsid w:val="00FB23E0"/>
    <w:rsid w:val="00FB415C"/>
    <w:rsid w:val="00FB6758"/>
    <w:rsid w:val="00FB69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an.petrzilek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.fiser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7BCB-E586-44F1-91EB-DE13DB4A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56</cp:revision>
  <cp:lastPrinted>2018-02-16T09:43:00Z</cp:lastPrinted>
  <dcterms:created xsi:type="dcterms:W3CDTF">2017-07-12T04:53:00Z</dcterms:created>
  <dcterms:modified xsi:type="dcterms:W3CDTF">2018-12-04T13:02:00Z</dcterms:modified>
</cp:coreProperties>
</file>