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C4" w:rsidRDefault="00B445C4" w:rsidP="00B445C4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VZOR</w:t>
      </w:r>
      <w:r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B445C4" w:rsidRPr="006F33CD" w:rsidRDefault="003257EF" w:rsidP="00B445C4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Oznámení</w:t>
      </w:r>
      <w:r w:rsidR="00B445C4" w:rsidRPr="006F33CD">
        <w:rPr>
          <w:rFonts w:ascii="Arial" w:hAnsi="Arial" w:cs="Arial"/>
          <w:b/>
          <w:color w:val="FF0000"/>
        </w:rPr>
        <w:t xml:space="preserve"> </w:t>
      </w:r>
      <w:r w:rsidR="00B445C4">
        <w:rPr>
          <w:rFonts w:ascii="Arial" w:hAnsi="Arial" w:cs="Arial"/>
          <w:b/>
          <w:color w:val="FF0000"/>
        </w:rPr>
        <w:t xml:space="preserve">o </w:t>
      </w:r>
      <w:r>
        <w:rPr>
          <w:rFonts w:ascii="Arial" w:hAnsi="Arial" w:cs="Arial"/>
          <w:b/>
          <w:color w:val="FF0000"/>
        </w:rPr>
        <w:t xml:space="preserve">změně platu v souvislosti se </w:t>
      </w:r>
      <w:r w:rsidR="00B445C4">
        <w:rPr>
          <w:rFonts w:ascii="Arial" w:hAnsi="Arial" w:cs="Arial"/>
          <w:b/>
          <w:color w:val="FF0000"/>
        </w:rPr>
        <w:t>zvýšení</w:t>
      </w:r>
      <w:r>
        <w:rPr>
          <w:rFonts w:ascii="Arial" w:hAnsi="Arial" w:cs="Arial"/>
          <w:b/>
          <w:color w:val="FF0000"/>
        </w:rPr>
        <w:t>m</w:t>
      </w:r>
      <w:r w:rsidR="00B445C4">
        <w:rPr>
          <w:rFonts w:ascii="Arial" w:hAnsi="Arial" w:cs="Arial"/>
          <w:b/>
          <w:color w:val="FF0000"/>
        </w:rPr>
        <w:t xml:space="preserve"> platového tarifu v</w:t>
      </w:r>
      <w:r>
        <w:rPr>
          <w:rFonts w:ascii="Arial" w:hAnsi="Arial" w:cs="Arial"/>
          <w:b/>
          <w:color w:val="FF0000"/>
        </w:rPr>
        <w:t xml:space="preserve"> důsledku </w:t>
      </w:r>
      <w:r w:rsidR="00B445C4">
        <w:rPr>
          <w:rFonts w:ascii="Arial" w:hAnsi="Arial" w:cs="Arial"/>
          <w:b/>
          <w:color w:val="FF0000"/>
        </w:rPr>
        <w:t xml:space="preserve">přijetí nařízení vlády </w:t>
      </w:r>
      <w:r w:rsidR="00703409">
        <w:rPr>
          <w:rFonts w:ascii="Arial" w:hAnsi="Arial" w:cs="Arial"/>
          <w:b/>
          <w:color w:val="FF0000"/>
        </w:rPr>
        <w:t>zvyšující</w:t>
      </w:r>
      <w:r w:rsidR="0089514F">
        <w:rPr>
          <w:rFonts w:ascii="Arial" w:hAnsi="Arial" w:cs="Arial"/>
          <w:b/>
          <w:color w:val="FF0000"/>
        </w:rPr>
        <w:t>ho</w:t>
      </w:r>
      <w:r w:rsidR="00703409">
        <w:rPr>
          <w:rFonts w:ascii="Arial" w:hAnsi="Arial" w:cs="Arial"/>
          <w:b/>
          <w:color w:val="FF0000"/>
        </w:rPr>
        <w:t xml:space="preserve"> platové tarify</w:t>
      </w:r>
      <w:r w:rsidR="00B445C4">
        <w:rPr>
          <w:rFonts w:ascii="Arial" w:hAnsi="Arial" w:cs="Arial"/>
          <w:b/>
          <w:color w:val="FF0000"/>
        </w:rPr>
        <w:t xml:space="preserve"> </w:t>
      </w:r>
      <w:r w:rsidR="00703409">
        <w:rPr>
          <w:rFonts w:ascii="Arial" w:hAnsi="Arial" w:cs="Arial"/>
          <w:b/>
          <w:color w:val="FF0000"/>
        </w:rPr>
        <w:t>(</w:t>
      </w:r>
      <w:r w:rsidR="003F1D37">
        <w:rPr>
          <w:rFonts w:ascii="Arial" w:hAnsi="Arial" w:cs="Arial"/>
          <w:b/>
          <w:color w:val="FF0000"/>
        </w:rPr>
        <w:t>se</w:t>
      </w:r>
      <w:r w:rsidR="00B445C4" w:rsidRPr="00802FEE">
        <w:rPr>
          <w:rFonts w:ascii="Arial" w:hAnsi="Arial" w:cs="Arial"/>
          <w:b/>
          <w:color w:val="FF0000"/>
        </w:rPr>
        <w:t xml:space="preserve"> zvýšení</w:t>
      </w:r>
      <w:r w:rsidR="003F1D37">
        <w:rPr>
          <w:rFonts w:ascii="Arial" w:hAnsi="Arial" w:cs="Arial"/>
          <w:b/>
          <w:color w:val="FF0000"/>
        </w:rPr>
        <w:t>m</w:t>
      </w:r>
      <w:r w:rsidR="00B445C4" w:rsidRPr="00802FEE">
        <w:rPr>
          <w:rFonts w:ascii="Arial" w:hAnsi="Arial" w:cs="Arial"/>
          <w:b/>
          <w:color w:val="FF0000"/>
        </w:rPr>
        <w:t xml:space="preserve"> platového stupně</w:t>
      </w:r>
      <w:r w:rsidR="00AB039D">
        <w:rPr>
          <w:rFonts w:ascii="Arial" w:hAnsi="Arial" w:cs="Arial"/>
          <w:b/>
          <w:color w:val="FF0000"/>
        </w:rPr>
        <w:t xml:space="preserve"> a beze </w:t>
      </w:r>
      <w:r w:rsidR="00115991">
        <w:rPr>
          <w:rFonts w:ascii="Arial" w:hAnsi="Arial" w:cs="Arial"/>
          <w:b/>
          <w:color w:val="FF0000"/>
        </w:rPr>
        <w:t>změn</w:t>
      </w:r>
      <w:r w:rsidR="00AB039D">
        <w:rPr>
          <w:rFonts w:ascii="Arial" w:hAnsi="Arial" w:cs="Arial"/>
          <w:b/>
          <w:color w:val="FF0000"/>
        </w:rPr>
        <w:t>y</w:t>
      </w:r>
      <w:r w:rsidR="00115991">
        <w:rPr>
          <w:rFonts w:ascii="Arial" w:hAnsi="Arial" w:cs="Arial"/>
          <w:b/>
          <w:color w:val="FF0000"/>
        </w:rPr>
        <w:t xml:space="preserve"> některé další</w:t>
      </w:r>
      <w:r w:rsidR="00B445C4">
        <w:rPr>
          <w:rFonts w:ascii="Arial" w:hAnsi="Arial" w:cs="Arial"/>
          <w:b/>
          <w:color w:val="FF0000"/>
        </w:rPr>
        <w:t xml:space="preserve"> složk</w:t>
      </w:r>
      <w:r w:rsidR="00115991">
        <w:rPr>
          <w:rFonts w:ascii="Arial" w:hAnsi="Arial" w:cs="Arial"/>
          <w:b/>
          <w:color w:val="FF0000"/>
        </w:rPr>
        <w:t>y</w:t>
      </w:r>
      <w:r w:rsidR="00B445C4">
        <w:rPr>
          <w:rFonts w:ascii="Arial" w:hAnsi="Arial" w:cs="Arial"/>
          <w:b/>
          <w:color w:val="FF0000"/>
        </w:rPr>
        <w:t xml:space="preserve"> platu</w:t>
      </w:r>
      <w:r w:rsidR="00703409">
        <w:rPr>
          <w:rFonts w:ascii="Arial" w:hAnsi="Arial" w:cs="Arial"/>
          <w:b/>
          <w:color w:val="FF0000"/>
        </w:rPr>
        <w:t>)</w:t>
      </w:r>
    </w:p>
    <w:p w:rsidR="00B445C4" w:rsidRDefault="00B445C4" w:rsidP="00B445C4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B445C4" w:rsidRPr="00BE5E0F" w:rsidRDefault="00B445C4" w:rsidP="00B445C4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>Označení služebního orgánu</w:t>
      </w:r>
      <w:r w:rsidRPr="00EA29EF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B445C4" w:rsidRPr="00BE5E0F" w:rsidRDefault="00B445C4" w:rsidP="00B445C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BE5E0F">
        <w:rPr>
          <w:rFonts w:ascii="Arial" w:hAnsi="Arial" w:cs="Arial"/>
          <w:b/>
          <w:color w:val="FF0000"/>
        </w:rPr>
        <w:t xml:space="preserve">adresa služebního </w:t>
      </w:r>
      <w:r>
        <w:rPr>
          <w:rFonts w:ascii="Arial" w:hAnsi="Arial" w:cs="Arial"/>
          <w:b/>
          <w:color w:val="FF0000"/>
        </w:rPr>
        <w:t>úřadu</w:t>
      </w:r>
    </w:p>
    <w:p w:rsidR="00B445C4" w:rsidRDefault="00B445C4" w:rsidP="00B445C4">
      <w:pPr>
        <w:spacing w:line="240" w:lineRule="auto"/>
        <w:contextualSpacing/>
        <w:jc w:val="both"/>
        <w:rPr>
          <w:rFonts w:ascii="Arial" w:hAnsi="Arial" w:cs="Arial"/>
        </w:rPr>
      </w:pPr>
    </w:p>
    <w:p w:rsidR="00B445C4" w:rsidRPr="00240D34" w:rsidRDefault="00B445C4" w:rsidP="00703409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C63884">
        <w:rPr>
          <w:rFonts w:ascii="Arial" w:eastAsia="Times New Roman" w:hAnsi="Arial" w:cs="Arial"/>
          <w:color w:val="FF0000"/>
        </w:rPr>
        <w:t>Místo</w:t>
      </w:r>
      <w:r w:rsidR="00703409"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</w:t>
      </w:r>
      <w:r w:rsidRPr="003257EF">
        <w:rPr>
          <w:rFonts w:ascii="Arial" w:eastAsia="Times New Roman" w:hAnsi="Arial" w:cs="Arial"/>
        </w:rPr>
        <w:t>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B445C4" w:rsidRDefault="00B445C4" w:rsidP="00B445C4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ab/>
        <w:t xml:space="preserve">Č. j.: </w:t>
      </w:r>
      <w:r>
        <w:rPr>
          <w:rFonts w:ascii="Arial" w:eastAsia="Times New Roman" w:hAnsi="Arial" w:cs="Arial"/>
          <w:color w:val="FF0000"/>
        </w:rPr>
        <w:t>XXXX</w:t>
      </w:r>
      <w:r w:rsidR="003C2655">
        <w:rPr>
          <w:rFonts w:ascii="Arial" w:eastAsia="Times New Roman" w:hAnsi="Arial" w:cs="Arial"/>
          <w:color w:val="FF0000"/>
        </w:rPr>
        <w:t>XX</w:t>
      </w:r>
    </w:p>
    <w:p w:rsidR="00B445C4" w:rsidRDefault="00B445C4" w:rsidP="00B445C4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F36824">
        <w:rPr>
          <w:rFonts w:ascii="Arial" w:eastAsia="Times New Roman" w:hAnsi="Arial" w:cs="Arial"/>
          <w:color w:val="FF0000"/>
        </w:rPr>
        <w:t>X</w:t>
      </w:r>
    </w:p>
    <w:p w:rsidR="00B445C4" w:rsidRPr="00240D34" w:rsidRDefault="00B445C4" w:rsidP="00B445C4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</w:rPr>
      </w:pPr>
    </w:p>
    <w:p w:rsidR="003257EF" w:rsidRPr="00240D34" w:rsidRDefault="003257EF" w:rsidP="003257EF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 xml:space="preserve">Státní </w:t>
      </w:r>
      <w:r w:rsidRPr="00EE6D95">
        <w:rPr>
          <w:rFonts w:ascii="Arial" w:eastAsia="Times New Roman" w:hAnsi="Arial" w:cs="Arial"/>
          <w:color w:val="FF0000"/>
          <w:u w:val="single"/>
          <w:lang w:eastAsia="cs-CZ"/>
        </w:rPr>
        <w:t>zaměstnanec/zaměstnankyně</w:t>
      </w:r>
      <w:r w:rsidRPr="00240D34">
        <w:rPr>
          <w:rFonts w:ascii="Arial" w:eastAsia="Times New Roman" w:hAnsi="Arial" w:cs="Arial"/>
          <w:lang w:eastAsia="cs-CZ"/>
        </w:rPr>
        <w:t>:</w:t>
      </w:r>
    </w:p>
    <w:p w:rsidR="003257EF" w:rsidRPr="005A3524" w:rsidRDefault="003257EF" w:rsidP="003257E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3257EF" w:rsidRPr="005A3524" w:rsidRDefault="003257EF" w:rsidP="003257E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3257EF" w:rsidRDefault="003257EF" w:rsidP="003257E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3257EF" w:rsidRDefault="003257EF" w:rsidP="003257E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C63884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3257EF" w:rsidRPr="005A3524" w:rsidRDefault="003257EF" w:rsidP="003257E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lice </w:t>
      </w:r>
      <w:proofErr w:type="gramStart"/>
      <w:r w:rsidRPr="005A3524">
        <w:rPr>
          <w:rFonts w:ascii="Arial" w:eastAsia="Times New Roman" w:hAnsi="Arial" w:cs="Arial"/>
          <w:color w:val="FF0000"/>
          <w:lang w:eastAsia="cs-CZ"/>
        </w:rPr>
        <w:t>č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>p.</w:t>
      </w:r>
      <w:proofErr w:type="gramEnd"/>
      <w:r w:rsidRPr="005A3524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3257EF" w:rsidRPr="005A3524" w:rsidRDefault="003257EF" w:rsidP="003257E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4C5BCC" w:rsidRPr="005A3524" w:rsidRDefault="004C5BCC" w:rsidP="004C5BC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AB31E5" w:rsidRDefault="00AB31E5" w:rsidP="004C5BC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bookmarkStart w:id="0" w:name="_GoBack"/>
    </w:p>
    <w:p w:rsidR="004C5BCC" w:rsidRPr="00240D34" w:rsidRDefault="004C5BCC" w:rsidP="004C5BC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bookmarkEnd w:id="0"/>
    <w:p w:rsidR="003257EF" w:rsidRPr="00240D34" w:rsidRDefault="003257EF" w:rsidP="003257EF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OZNÁMENÍ O ZMĚNĚ PLATU</w:t>
      </w:r>
    </w:p>
    <w:p w:rsidR="00B445C4" w:rsidRPr="003257EF" w:rsidRDefault="003257EF" w:rsidP="003F1D37">
      <w:pPr>
        <w:spacing w:after="24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FF0000"/>
          <w:lang w:eastAsia="cs-CZ"/>
        </w:rPr>
        <w:t>(</w:t>
      </w:r>
      <w:r w:rsidRPr="003639E8">
        <w:rPr>
          <w:rFonts w:ascii="Arial" w:eastAsia="Times New Roman" w:hAnsi="Arial" w:cs="Arial"/>
          <w:color w:val="FF0000"/>
          <w:lang w:eastAsia="cs-CZ"/>
        </w:rPr>
        <w:t xml:space="preserve">Označení služebního </w:t>
      </w:r>
      <w:r>
        <w:rPr>
          <w:rFonts w:ascii="Arial" w:eastAsia="Times New Roman" w:hAnsi="Arial" w:cs="Arial"/>
          <w:color w:val="FF0000"/>
          <w:lang w:eastAsia="cs-CZ"/>
        </w:rPr>
        <w:t>orgánu)</w:t>
      </w:r>
      <w:r w:rsidRPr="003639E8"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ve věci služby výše </w:t>
      </w:r>
      <w:r w:rsidRPr="00EE6D95">
        <w:rPr>
          <w:rFonts w:ascii="Arial" w:eastAsia="Times New Roman" w:hAnsi="Arial" w:cs="Arial"/>
          <w:color w:val="FF0000"/>
          <w:lang w:eastAsia="cs-CZ"/>
        </w:rPr>
        <w:t xml:space="preserve">uvedené/ho státní/ho </w:t>
      </w:r>
      <w:r w:rsidRPr="003639E8">
        <w:rPr>
          <w:rFonts w:ascii="Arial" w:eastAsia="Times New Roman" w:hAnsi="Arial" w:cs="Arial"/>
          <w:color w:val="FF0000"/>
          <w:lang w:eastAsia="cs-CZ"/>
        </w:rPr>
        <w:t>zaměstnance/zaměstnankyně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eastAsia="Times New Roman" w:hAnsi="Arial" w:cs="Arial"/>
          <w:lang w:eastAsia="cs-CZ"/>
        </w:rPr>
        <w:t>podle § 159 odst. 2 písm. k) bodu 1</w:t>
      </w:r>
      <w:r w:rsidR="003F1D37">
        <w:rPr>
          <w:rFonts w:ascii="Arial" w:eastAsia="Times New Roman" w:hAnsi="Arial" w:cs="Arial"/>
          <w:lang w:eastAsia="cs-CZ"/>
        </w:rPr>
        <w:t xml:space="preserve"> a 2</w:t>
      </w:r>
      <w:r>
        <w:rPr>
          <w:rFonts w:ascii="Arial" w:eastAsia="Times New Roman" w:hAnsi="Arial" w:cs="Arial"/>
          <w:lang w:eastAsia="cs-CZ"/>
        </w:rPr>
        <w:t xml:space="preserve"> </w:t>
      </w:r>
      <w:r w:rsidRPr="00A4026B">
        <w:rPr>
          <w:rFonts w:ascii="Arial" w:hAnsi="Arial" w:cs="Arial"/>
        </w:rPr>
        <w:t>zákona č.</w:t>
      </w:r>
      <w:r w:rsidR="003F1D37">
        <w:rPr>
          <w:rFonts w:ascii="Arial" w:hAnsi="Arial" w:cs="Arial"/>
        </w:rPr>
        <w:t> </w:t>
      </w:r>
      <w:r w:rsidRPr="00A4026B">
        <w:rPr>
          <w:rFonts w:ascii="Arial" w:hAnsi="Arial" w:cs="Arial"/>
        </w:rPr>
        <w:t>234/2014</w:t>
      </w:r>
      <w:r w:rsidR="003F1D37">
        <w:rPr>
          <w:rFonts w:ascii="Arial" w:hAnsi="Arial" w:cs="Arial"/>
        </w:rPr>
        <w:t> </w:t>
      </w:r>
      <w:r w:rsidRPr="00A4026B">
        <w:rPr>
          <w:rFonts w:ascii="Arial" w:hAnsi="Arial" w:cs="Arial"/>
        </w:rPr>
        <w:t>Sb., o</w:t>
      </w:r>
      <w:r>
        <w:rPr>
          <w:rFonts w:ascii="Arial" w:hAnsi="Arial" w:cs="Arial"/>
        </w:rPr>
        <w:t> </w:t>
      </w:r>
      <w:r w:rsidRPr="00A4026B">
        <w:rPr>
          <w:rFonts w:ascii="Arial" w:hAnsi="Arial" w:cs="Arial"/>
        </w:rPr>
        <w:t>státní službě, ve znění pozdějších předpisů (dále jen „zákon o státní službě“)</w:t>
      </w:r>
      <w:r>
        <w:rPr>
          <w:rFonts w:ascii="Arial" w:hAnsi="Arial" w:cs="Arial"/>
        </w:rPr>
        <w:t>,</w:t>
      </w:r>
      <w:r w:rsidRPr="00EE6D95">
        <w:rPr>
          <w:rFonts w:ascii="Arial" w:hAnsi="Arial" w:cs="Arial"/>
          <w:b/>
        </w:rPr>
        <w:t xml:space="preserve"> </w:t>
      </w:r>
      <w:r w:rsidRPr="003257EF">
        <w:rPr>
          <w:rFonts w:ascii="Arial" w:hAnsi="Arial" w:cs="Arial"/>
        </w:rPr>
        <w:t xml:space="preserve">oznamuje </w:t>
      </w:r>
      <w:r>
        <w:rPr>
          <w:rFonts w:ascii="Arial" w:hAnsi="Arial" w:cs="Arial"/>
        </w:rPr>
        <w:t>že</w:t>
      </w:r>
      <w:r w:rsidRPr="00EE6D95">
        <w:rPr>
          <w:rFonts w:ascii="Arial" w:eastAsia="Times New Roman" w:hAnsi="Arial" w:cs="Arial"/>
          <w:lang w:eastAsia="cs-CZ"/>
        </w:rPr>
        <w:t>:</w:t>
      </w:r>
    </w:p>
    <w:p w:rsidR="003F1D37" w:rsidRPr="00737C5E" w:rsidRDefault="003F1D37" w:rsidP="003F1D37">
      <w:pPr>
        <w:spacing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EE6D95">
        <w:rPr>
          <w:rFonts w:ascii="Arial" w:hAnsi="Arial" w:cs="Arial"/>
          <w:b/>
        </w:rPr>
        <w:t>odle § 145 zákona o státní službě</w:t>
      </w:r>
      <w:r>
        <w:rPr>
          <w:rFonts w:ascii="Arial" w:hAnsi="Arial" w:cs="Arial"/>
          <w:b/>
        </w:rPr>
        <w:t xml:space="preserve"> </w:t>
      </w:r>
      <w:r w:rsidRPr="00EE6D95">
        <w:rPr>
          <w:rFonts w:ascii="Arial" w:hAnsi="Arial" w:cs="Arial"/>
          <w:b/>
        </w:rPr>
        <w:t>a § 3 odst. 5 nařízení vlády č. 304/2014 Sb., o platových poměrech státních zaměstnanců, ve znění</w:t>
      </w:r>
      <w:r w:rsidRPr="00EE6D95">
        <w:rPr>
          <w:rFonts w:ascii="Arial" w:hAnsi="Arial" w:cs="Arial"/>
          <w:b/>
          <w:i/>
        </w:rPr>
        <w:t xml:space="preserve"> </w:t>
      </w:r>
      <w:r w:rsidRPr="00EE6D95">
        <w:rPr>
          <w:rFonts w:ascii="Arial" w:hAnsi="Arial" w:cs="Arial"/>
          <w:b/>
        </w:rPr>
        <w:t xml:space="preserve">pozdějších předpisů (dále jen „nařízení vlády č. 304/2014 Sb.“), se </w:t>
      </w:r>
      <w:r w:rsidRPr="00EE6D95">
        <w:rPr>
          <w:rFonts w:ascii="Arial" w:hAnsi="Arial" w:cs="Arial"/>
          <w:b/>
          <w:color w:val="FF0000"/>
        </w:rPr>
        <w:t>státní zaměstnanec/státní zaměstnankyně</w:t>
      </w:r>
      <w:r w:rsidRPr="00EE6D95">
        <w:rPr>
          <w:rFonts w:ascii="Arial" w:hAnsi="Arial" w:cs="Arial"/>
          <w:b/>
        </w:rPr>
        <w:t xml:space="preserve"> s účinností ode dne </w:t>
      </w:r>
      <w:r w:rsidRPr="00EE6D95">
        <w:rPr>
          <w:rFonts w:ascii="Arial" w:hAnsi="Arial" w:cs="Arial"/>
          <w:b/>
          <w:color w:val="FF0000"/>
        </w:rPr>
        <w:t xml:space="preserve">X. měsíc </w:t>
      </w:r>
      <w:r w:rsidRPr="00637386">
        <w:rPr>
          <w:rFonts w:ascii="Arial" w:hAnsi="Arial" w:cs="Arial"/>
          <w:b/>
        </w:rPr>
        <w:t>20</w:t>
      </w:r>
      <w:r w:rsidRPr="00EE6D95">
        <w:rPr>
          <w:rFonts w:ascii="Arial" w:hAnsi="Arial" w:cs="Arial"/>
          <w:b/>
          <w:color w:val="FF0000"/>
        </w:rPr>
        <w:t>XX</w:t>
      </w:r>
      <w:r w:rsidRPr="00EE6D95">
        <w:rPr>
          <w:rFonts w:ascii="Arial" w:hAnsi="Arial" w:cs="Arial"/>
          <w:b/>
        </w:rPr>
        <w:t xml:space="preserve"> zařazuje do </w:t>
      </w:r>
      <w:r w:rsidRPr="00EE6D95">
        <w:rPr>
          <w:rFonts w:ascii="Arial" w:hAnsi="Arial" w:cs="Arial"/>
          <w:b/>
          <w:color w:val="FF0000"/>
        </w:rPr>
        <w:t>X</w:t>
      </w:r>
      <w:r w:rsidRPr="00EE6D95">
        <w:rPr>
          <w:rFonts w:ascii="Arial" w:hAnsi="Arial" w:cs="Arial"/>
          <w:b/>
        </w:rPr>
        <w:t xml:space="preserve">. platového stupně a určuje se </w:t>
      </w:r>
      <w:r w:rsidRPr="00EE6D95">
        <w:rPr>
          <w:rFonts w:ascii="Arial" w:hAnsi="Arial" w:cs="Arial"/>
          <w:b/>
          <w:color w:val="FF0000"/>
        </w:rPr>
        <w:t xml:space="preserve">mu/jí </w:t>
      </w:r>
      <w:r w:rsidRPr="00EE6D95">
        <w:rPr>
          <w:rFonts w:ascii="Arial" w:hAnsi="Arial" w:cs="Arial"/>
          <w:b/>
          <w:color w:val="000000"/>
        </w:rPr>
        <w:t xml:space="preserve">platový tarif stanovený podle stupnice platových tarifů uvedené v § 2 odst. 1 </w:t>
      </w:r>
      <w:r w:rsidRPr="00EE6D95">
        <w:rPr>
          <w:rFonts w:ascii="Arial" w:hAnsi="Arial" w:cs="Arial"/>
          <w:b/>
        </w:rPr>
        <w:t xml:space="preserve">nařízení vlády č. 304/2014 Sb. </w:t>
      </w:r>
      <w:r w:rsidRPr="00EE6D95">
        <w:rPr>
          <w:rFonts w:ascii="Arial" w:hAnsi="Arial" w:cs="Arial"/>
          <w:b/>
          <w:color w:val="000000"/>
        </w:rPr>
        <w:t xml:space="preserve">ve výši </w:t>
      </w:r>
      <w:r w:rsidRPr="00EE6D95">
        <w:rPr>
          <w:rFonts w:ascii="Arial" w:hAnsi="Arial" w:cs="Arial"/>
          <w:b/>
          <w:color w:val="FF0000"/>
        </w:rPr>
        <w:t>XX XXX</w:t>
      </w:r>
      <w:r w:rsidRPr="00EE6D95">
        <w:rPr>
          <w:rFonts w:ascii="Arial" w:hAnsi="Arial" w:cs="Arial"/>
          <w:b/>
          <w:color w:val="000000"/>
        </w:rPr>
        <w:t xml:space="preserve"> Kč</w:t>
      </w:r>
      <w:r w:rsidRPr="00EE6D95">
        <w:rPr>
          <w:rFonts w:ascii="Arial" w:hAnsi="Arial" w:cs="Arial"/>
          <w:b/>
        </w:rPr>
        <w:t>.</w:t>
      </w:r>
    </w:p>
    <w:p w:rsidR="003F1D37" w:rsidRPr="00EE6D95" w:rsidRDefault="003F1D37" w:rsidP="003F1D37">
      <w:pPr>
        <w:spacing w:after="0" w:line="240" w:lineRule="auto"/>
        <w:jc w:val="both"/>
        <w:rPr>
          <w:rFonts w:ascii="Arial" w:hAnsi="Arial" w:cs="Arial"/>
        </w:rPr>
      </w:pPr>
      <w:r w:rsidRPr="00EE6D95">
        <w:rPr>
          <w:rFonts w:ascii="Arial" w:hAnsi="Arial" w:cs="Arial"/>
          <w:b/>
        </w:rPr>
        <w:t xml:space="preserve">V návaznosti na </w:t>
      </w:r>
      <w:r>
        <w:rPr>
          <w:rFonts w:ascii="Arial" w:hAnsi="Arial" w:cs="Arial"/>
          <w:b/>
        </w:rPr>
        <w:t>uvedené</w:t>
      </w:r>
      <w:r w:rsidRPr="00EE6D95">
        <w:rPr>
          <w:rFonts w:ascii="Arial" w:hAnsi="Arial" w:cs="Arial"/>
          <w:b/>
        </w:rPr>
        <w:t xml:space="preserve"> se </w:t>
      </w:r>
      <w:r w:rsidRPr="00EE6D95">
        <w:rPr>
          <w:rFonts w:ascii="Arial" w:hAnsi="Arial" w:cs="Arial"/>
          <w:b/>
          <w:color w:val="FF0000"/>
        </w:rPr>
        <w:t>státnímu zaměstnanci/státní zaměstnankyni</w:t>
      </w:r>
      <w:r w:rsidRPr="00EE6D95">
        <w:rPr>
          <w:rFonts w:ascii="Arial" w:hAnsi="Arial" w:cs="Arial"/>
          <w:b/>
        </w:rPr>
        <w:t xml:space="preserve"> s účinností ode dne </w:t>
      </w:r>
      <w:r w:rsidRPr="00EE6D95">
        <w:rPr>
          <w:rFonts w:ascii="Arial" w:hAnsi="Arial" w:cs="Arial"/>
          <w:b/>
          <w:color w:val="FF0000"/>
        </w:rPr>
        <w:t xml:space="preserve">X. měsíc </w:t>
      </w:r>
      <w:r w:rsidRPr="00637386">
        <w:rPr>
          <w:rFonts w:ascii="Arial" w:hAnsi="Arial" w:cs="Arial"/>
          <w:b/>
        </w:rPr>
        <w:t>20</w:t>
      </w:r>
      <w:r w:rsidRPr="00EE6D95">
        <w:rPr>
          <w:rFonts w:ascii="Arial" w:hAnsi="Arial" w:cs="Arial"/>
          <w:b/>
          <w:color w:val="FF0000"/>
        </w:rPr>
        <w:t>XX</w:t>
      </w:r>
      <w:r w:rsidRPr="00EE6D95">
        <w:rPr>
          <w:rFonts w:ascii="Arial" w:hAnsi="Arial" w:cs="Arial"/>
          <w:b/>
        </w:rPr>
        <w:t xml:space="preserve"> určuje měsíční </w:t>
      </w:r>
      <w:r w:rsidRPr="00EE6D95">
        <w:rPr>
          <w:rFonts w:ascii="Arial" w:hAnsi="Arial" w:cs="Arial"/>
          <w:b/>
          <w:color w:val="000000"/>
        </w:rPr>
        <w:t xml:space="preserve">plat v celkové výši </w:t>
      </w:r>
      <w:r w:rsidRPr="00EE6D95">
        <w:rPr>
          <w:rFonts w:ascii="Arial" w:hAnsi="Arial" w:cs="Arial"/>
          <w:b/>
          <w:color w:val="FF0000"/>
        </w:rPr>
        <w:t>XX XXX </w:t>
      </w:r>
      <w:r w:rsidRPr="00EE6D95">
        <w:rPr>
          <w:rFonts w:ascii="Arial" w:hAnsi="Arial" w:cs="Arial"/>
          <w:b/>
          <w:color w:val="000000"/>
        </w:rPr>
        <w:t xml:space="preserve">Kč, který tvoří </w:t>
      </w:r>
    </w:p>
    <w:p w:rsidR="003F1D37" w:rsidRPr="00631753" w:rsidRDefault="003F1D37" w:rsidP="003F1D37">
      <w:pPr>
        <w:pStyle w:val="Odstavecseseznamem"/>
        <w:numPr>
          <w:ilvl w:val="0"/>
          <w:numId w:val="5"/>
        </w:numPr>
        <w:spacing w:after="1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631753">
        <w:rPr>
          <w:rFonts w:ascii="Arial" w:hAnsi="Arial" w:cs="Arial"/>
          <w:b/>
          <w:color w:val="000000"/>
          <w:sz w:val="22"/>
          <w:szCs w:val="22"/>
        </w:rPr>
        <w:t xml:space="preserve">platový tarif ve výši </w:t>
      </w:r>
      <w:r w:rsidRPr="00631753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631753">
        <w:rPr>
          <w:rFonts w:ascii="Arial" w:hAnsi="Arial" w:cs="Arial"/>
          <w:b/>
          <w:color w:val="000000"/>
          <w:sz w:val="22"/>
          <w:szCs w:val="22"/>
        </w:rPr>
        <w:t xml:space="preserve"> Kč, </w:t>
      </w:r>
    </w:p>
    <w:p w:rsidR="003F1D37" w:rsidRPr="00631753" w:rsidRDefault="003F1D37" w:rsidP="003F1D37">
      <w:pPr>
        <w:pStyle w:val="Odstavecseseznamem"/>
        <w:numPr>
          <w:ilvl w:val="0"/>
          <w:numId w:val="5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631753">
        <w:rPr>
          <w:rFonts w:ascii="Arial" w:hAnsi="Arial" w:cs="Arial"/>
          <w:b/>
          <w:sz w:val="22"/>
          <w:szCs w:val="22"/>
        </w:rPr>
        <w:t>osobní příplatek ve výši</w:t>
      </w:r>
      <w:r w:rsidRPr="006317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31753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Pr="00631753">
        <w:rPr>
          <w:rFonts w:ascii="Arial" w:hAnsi="Arial" w:cs="Arial"/>
          <w:b/>
          <w:color w:val="000000"/>
          <w:sz w:val="22"/>
          <w:szCs w:val="22"/>
        </w:rPr>
        <w:t>Kč,</w:t>
      </w:r>
    </w:p>
    <w:p w:rsidR="003F1D37" w:rsidRPr="00631753" w:rsidRDefault="003F1D37" w:rsidP="003F1D37">
      <w:pPr>
        <w:pStyle w:val="Odstavecseseznamem"/>
        <w:numPr>
          <w:ilvl w:val="0"/>
          <w:numId w:val="5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631753">
        <w:rPr>
          <w:rFonts w:ascii="Arial" w:hAnsi="Arial" w:cs="Arial"/>
          <w:b/>
          <w:color w:val="FF0000"/>
          <w:sz w:val="22"/>
          <w:szCs w:val="22"/>
        </w:rPr>
        <w:t xml:space="preserve">příplatek za vedení ve výši XX XXX Kč, </w:t>
      </w:r>
    </w:p>
    <w:p w:rsidR="003F1D37" w:rsidRPr="00631753" w:rsidRDefault="003F1D37" w:rsidP="003F1D37">
      <w:pPr>
        <w:pStyle w:val="Odstavecseseznamem"/>
        <w:numPr>
          <w:ilvl w:val="0"/>
          <w:numId w:val="5"/>
        </w:num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631753">
        <w:rPr>
          <w:rFonts w:ascii="Arial" w:hAnsi="Arial" w:cs="Arial"/>
          <w:b/>
          <w:color w:val="FF0000"/>
          <w:sz w:val="22"/>
          <w:szCs w:val="22"/>
        </w:rPr>
        <w:t>příplatek za práci ve ztíženém pracovním prostředí ve výši XX XXX Kč,</w:t>
      </w:r>
    </w:p>
    <w:p w:rsidR="003F1D37" w:rsidRPr="00631753" w:rsidRDefault="003F1D37" w:rsidP="003F1D37">
      <w:pPr>
        <w:pStyle w:val="Odstavecseseznamem"/>
        <w:numPr>
          <w:ilvl w:val="0"/>
          <w:numId w:val="5"/>
        </w:numPr>
        <w:spacing w:after="360"/>
        <w:ind w:left="107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631753">
        <w:rPr>
          <w:rFonts w:ascii="Arial" w:hAnsi="Arial" w:cs="Arial"/>
          <w:b/>
          <w:color w:val="FF0000"/>
          <w:sz w:val="22"/>
          <w:szCs w:val="22"/>
        </w:rPr>
        <w:t>zvláštní příplatek ve výši XX XXX Kč.</w:t>
      </w:r>
    </w:p>
    <w:p w:rsidR="00B445C4" w:rsidRPr="00610379" w:rsidRDefault="00B445C4" w:rsidP="00B445C4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610379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B445C4" w:rsidRDefault="00B445C4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794433">
        <w:rPr>
          <w:rFonts w:ascii="Arial" w:eastAsia="Times New Roman" w:hAnsi="Arial" w:cs="Arial"/>
          <w:lang w:eastAsia="cs-CZ"/>
        </w:rPr>
        <w:t>Státní</w:t>
      </w:r>
      <w:r w:rsidRPr="00794433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794433">
        <w:rPr>
          <w:rFonts w:ascii="Arial" w:eastAsia="Times New Roman" w:hAnsi="Arial" w:cs="Arial"/>
          <w:lang w:eastAsia="cs-CZ"/>
        </w:rPr>
        <w:t xml:space="preserve"> je ke dni vydání tohoto </w:t>
      </w:r>
      <w:r w:rsidR="00AB31E5">
        <w:rPr>
          <w:rFonts w:ascii="Arial" w:eastAsia="Times New Roman" w:hAnsi="Arial" w:cs="Arial"/>
          <w:lang w:eastAsia="cs-CZ"/>
        </w:rPr>
        <w:t>oznámení</w:t>
      </w:r>
      <w:r w:rsidRPr="00794433">
        <w:rPr>
          <w:rFonts w:ascii="Arial" w:eastAsia="Times New Roman" w:hAnsi="Arial" w:cs="Arial"/>
          <w:lang w:eastAsia="cs-CZ"/>
        </w:rPr>
        <w:t xml:space="preserve"> </w:t>
      </w:r>
      <w:r w:rsidRPr="00794433">
        <w:rPr>
          <w:rFonts w:ascii="Arial" w:eastAsia="Times New Roman" w:hAnsi="Arial" w:cs="Arial"/>
          <w:color w:val="FF0000"/>
          <w:lang w:eastAsia="cs-CZ"/>
        </w:rPr>
        <w:t>zařazen/a</w:t>
      </w:r>
      <w:r w:rsidRPr="00794433">
        <w:rPr>
          <w:rFonts w:ascii="Arial" w:eastAsia="Times New Roman" w:hAnsi="Arial" w:cs="Arial"/>
          <w:lang w:eastAsia="cs-CZ"/>
        </w:rPr>
        <w:t xml:space="preserve"> v </w:t>
      </w:r>
      <w:r w:rsidRPr="00794433">
        <w:rPr>
          <w:rFonts w:ascii="Arial" w:eastAsia="Times New Roman" w:hAnsi="Arial" w:cs="Arial"/>
          <w:color w:val="FF0000"/>
          <w:lang w:eastAsia="cs-CZ"/>
        </w:rPr>
        <w:t>XX</w:t>
      </w:r>
      <w:r w:rsidRPr="00794433">
        <w:rPr>
          <w:rFonts w:ascii="Arial" w:eastAsia="Times New Roman" w:hAnsi="Arial" w:cs="Arial"/>
          <w:lang w:eastAsia="cs-CZ"/>
        </w:rPr>
        <w:t>.</w:t>
      </w:r>
      <w:r w:rsidR="00AB31E5">
        <w:rPr>
          <w:rFonts w:ascii="Arial" w:eastAsia="Times New Roman" w:hAnsi="Arial" w:cs="Arial"/>
          <w:lang w:eastAsia="cs-CZ"/>
        </w:rPr>
        <w:t> </w:t>
      </w:r>
      <w:r w:rsidRPr="00794433">
        <w:rPr>
          <w:rFonts w:ascii="Arial" w:eastAsia="Times New Roman" w:hAnsi="Arial" w:cs="Arial"/>
          <w:lang w:eastAsia="cs-CZ"/>
        </w:rPr>
        <w:t>platové třídě v </w:t>
      </w:r>
      <w:r w:rsidRPr="00794433">
        <w:rPr>
          <w:rFonts w:ascii="Arial" w:eastAsia="Times New Roman" w:hAnsi="Arial" w:cs="Arial"/>
          <w:color w:val="FF0000"/>
          <w:lang w:eastAsia="cs-CZ"/>
        </w:rPr>
        <w:t>X</w:t>
      </w:r>
      <w:r w:rsidRPr="00794433">
        <w:rPr>
          <w:rFonts w:ascii="Arial" w:eastAsia="Times New Roman" w:hAnsi="Arial" w:cs="Arial"/>
          <w:lang w:eastAsia="cs-CZ"/>
        </w:rPr>
        <w:t>. platovém stupni.</w:t>
      </w:r>
    </w:p>
    <w:p w:rsidR="003F1D37" w:rsidRDefault="003F1D37" w:rsidP="00B91CF0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</w:rPr>
      </w:pPr>
      <w:r w:rsidRPr="00A4026B">
        <w:rPr>
          <w:rFonts w:ascii="Arial" w:eastAsia="Times New Roman" w:hAnsi="Arial" w:cs="Arial"/>
          <w:lang w:eastAsia="cs-CZ"/>
        </w:rPr>
        <w:lastRenderedPageBreak/>
        <w:t xml:space="preserve">Státní </w:t>
      </w:r>
      <w:r w:rsidRPr="00A4026B">
        <w:rPr>
          <w:rFonts w:ascii="Arial" w:eastAsia="Times New Roman" w:hAnsi="Arial" w:cs="Arial"/>
          <w:noProof/>
          <w:color w:val="FF0000"/>
          <w:lang w:eastAsia="cs-CZ"/>
        </w:rPr>
        <w:t>zaměstnanec/zaměstnankyně</w:t>
      </w:r>
      <w:r w:rsidRPr="00A4026B">
        <w:rPr>
          <w:rFonts w:ascii="Arial" w:eastAsia="Times New Roman" w:hAnsi="Arial" w:cs="Arial"/>
          <w:lang w:eastAsia="cs-CZ"/>
        </w:rPr>
        <w:t xml:space="preserve"> </w:t>
      </w:r>
      <w:r w:rsidRPr="00637386">
        <w:rPr>
          <w:rFonts w:ascii="Arial" w:eastAsia="Times New Roman" w:hAnsi="Arial" w:cs="Arial"/>
          <w:color w:val="FF0000"/>
          <w:lang w:eastAsia="cs-CZ"/>
        </w:rPr>
        <w:t xml:space="preserve">dosáhne/dosáhl </w:t>
      </w:r>
      <w:r w:rsidRPr="00A4026B">
        <w:rPr>
          <w:rFonts w:ascii="Arial" w:eastAsia="Times New Roman" w:hAnsi="Arial" w:cs="Arial"/>
          <w:lang w:eastAsia="cs-CZ"/>
        </w:rPr>
        <w:t xml:space="preserve">ke dni </w:t>
      </w:r>
      <w:r w:rsidRPr="00A4026B">
        <w:rPr>
          <w:rFonts w:ascii="Arial" w:eastAsia="Times New Roman" w:hAnsi="Arial" w:cs="Arial"/>
          <w:color w:val="FF0000"/>
        </w:rPr>
        <w:t>X. měsíc</w:t>
      </w:r>
      <w:r w:rsidRPr="00A4026B">
        <w:rPr>
          <w:rFonts w:ascii="Arial" w:eastAsia="Times New Roman" w:hAnsi="Arial" w:cs="Arial"/>
        </w:rPr>
        <w:t xml:space="preserve"> </w:t>
      </w:r>
      <w:r w:rsidRPr="00637386">
        <w:rPr>
          <w:rFonts w:ascii="Arial" w:eastAsia="Times New Roman" w:hAnsi="Arial" w:cs="Arial"/>
        </w:rPr>
        <w:t>20</w:t>
      </w:r>
      <w:r w:rsidRPr="00A4026B">
        <w:rPr>
          <w:rFonts w:ascii="Arial" w:eastAsia="Times New Roman" w:hAnsi="Arial" w:cs="Arial"/>
          <w:color w:val="FF0000"/>
        </w:rPr>
        <w:t>XX</w:t>
      </w:r>
      <w:r w:rsidRPr="00A4026B">
        <w:rPr>
          <w:rFonts w:ascii="Arial" w:eastAsia="Times New Roman" w:hAnsi="Arial" w:cs="Arial"/>
          <w:noProof/>
          <w:color w:val="FF0000"/>
          <w:lang w:eastAsia="cs-CZ"/>
        </w:rPr>
        <w:t xml:space="preserve"> </w:t>
      </w:r>
      <w:r w:rsidRPr="00A4026B">
        <w:rPr>
          <w:rFonts w:ascii="Arial" w:eastAsia="Times New Roman" w:hAnsi="Arial" w:cs="Arial"/>
          <w:lang w:eastAsia="cs-CZ"/>
        </w:rPr>
        <w:t xml:space="preserve">započitatelné praxe </w:t>
      </w:r>
      <w:r w:rsidRPr="00A4026B">
        <w:rPr>
          <w:rFonts w:ascii="Arial" w:eastAsia="Times New Roman" w:hAnsi="Arial" w:cs="Arial"/>
          <w:noProof/>
          <w:color w:val="FF0000"/>
          <w:lang w:eastAsia="cs-CZ"/>
        </w:rPr>
        <w:t>X</w:t>
      </w:r>
      <w:r w:rsidRPr="00A4026B">
        <w:rPr>
          <w:rFonts w:ascii="Arial" w:eastAsia="Times New Roman" w:hAnsi="Arial" w:cs="Arial"/>
          <w:lang w:eastAsia="cs-CZ"/>
        </w:rPr>
        <w:t xml:space="preserve"> let a </w:t>
      </w:r>
      <w:r w:rsidRPr="00A4026B">
        <w:rPr>
          <w:rFonts w:ascii="Arial" w:eastAsia="Times New Roman" w:hAnsi="Arial" w:cs="Arial"/>
          <w:noProof/>
          <w:color w:val="FF0000"/>
          <w:lang w:eastAsia="cs-CZ"/>
        </w:rPr>
        <w:t>X</w:t>
      </w:r>
      <w:r w:rsidRPr="00A4026B">
        <w:rPr>
          <w:rFonts w:ascii="Arial" w:eastAsia="Times New Roman" w:hAnsi="Arial" w:cs="Arial"/>
          <w:lang w:eastAsia="cs-CZ"/>
        </w:rPr>
        <w:t xml:space="preserve"> </w:t>
      </w:r>
      <w:r w:rsidRPr="00A4026B">
        <w:rPr>
          <w:rFonts w:ascii="Arial" w:eastAsia="Times New Roman" w:hAnsi="Arial" w:cs="Arial"/>
          <w:noProof/>
          <w:lang w:eastAsia="cs-CZ"/>
        </w:rPr>
        <w:t>dní</w:t>
      </w:r>
      <w:r w:rsidRPr="00A4026B">
        <w:rPr>
          <w:rFonts w:ascii="Arial" w:eastAsia="Times New Roman" w:hAnsi="Arial" w:cs="Arial"/>
          <w:lang w:eastAsia="cs-CZ"/>
        </w:rPr>
        <w:t xml:space="preserve">. Dle přílohy č. 2 </w:t>
      </w:r>
      <w:r w:rsidRPr="00A4026B">
        <w:rPr>
          <w:rFonts w:ascii="Arial" w:eastAsia="Calibri" w:hAnsi="Arial" w:cs="Arial"/>
        </w:rPr>
        <w:t xml:space="preserve">nařízení vlády č. 304/2014 Sb. tak k tomuto dni dosáhne </w:t>
      </w:r>
      <w:r w:rsidRPr="00A4026B">
        <w:rPr>
          <w:rFonts w:ascii="Arial" w:eastAsia="Times New Roman" w:hAnsi="Arial" w:cs="Arial"/>
          <w:lang w:eastAsia="cs-CZ"/>
        </w:rPr>
        <w:t xml:space="preserve">státní </w:t>
      </w:r>
      <w:r w:rsidRPr="00A4026B">
        <w:rPr>
          <w:rFonts w:ascii="Arial" w:eastAsia="Times New Roman" w:hAnsi="Arial" w:cs="Arial"/>
          <w:noProof/>
          <w:color w:val="FF0000"/>
          <w:lang w:eastAsia="cs-CZ"/>
        </w:rPr>
        <w:t>zaměstnanec/zaměstnankyně</w:t>
      </w:r>
      <w:r w:rsidRPr="00A4026B">
        <w:rPr>
          <w:rFonts w:ascii="Arial" w:eastAsia="Calibri" w:hAnsi="Arial" w:cs="Arial"/>
        </w:rPr>
        <w:t xml:space="preserve"> započitatelné praxe pro </w:t>
      </w:r>
      <w:r w:rsidRPr="00A4026B">
        <w:rPr>
          <w:rFonts w:ascii="Arial" w:eastAsia="Times New Roman" w:hAnsi="Arial" w:cs="Arial"/>
          <w:noProof/>
          <w:color w:val="FF0000"/>
        </w:rPr>
        <w:t>X</w:t>
      </w:r>
      <w:r w:rsidRPr="00A4026B">
        <w:rPr>
          <w:rFonts w:ascii="Arial" w:eastAsia="Calibri" w:hAnsi="Arial" w:cs="Arial"/>
        </w:rPr>
        <w:t xml:space="preserve">. platový stupeň, který </w:t>
      </w:r>
      <w:r w:rsidRPr="00A4026B">
        <w:rPr>
          <w:rFonts w:ascii="Arial" w:eastAsia="Times New Roman" w:hAnsi="Arial" w:cs="Arial"/>
          <w:noProof/>
          <w:color w:val="FF0000"/>
        </w:rPr>
        <w:t>mu/jí</w:t>
      </w:r>
      <w:r w:rsidRPr="00A4026B">
        <w:rPr>
          <w:rFonts w:ascii="Arial" w:eastAsia="Calibri" w:hAnsi="Arial" w:cs="Arial"/>
          <w:color w:val="FF0000"/>
        </w:rPr>
        <w:t xml:space="preserve"> </w:t>
      </w:r>
      <w:r w:rsidRPr="00A4026B">
        <w:rPr>
          <w:rFonts w:ascii="Arial" w:eastAsia="Calibri" w:hAnsi="Arial" w:cs="Arial"/>
        </w:rPr>
        <w:t xml:space="preserve">v souladu s § </w:t>
      </w:r>
      <w:r w:rsidRPr="00A4026B">
        <w:rPr>
          <w:rFonts w:ascii="Arial" w:eastAsia="Times New Roman" w:hAnsi="Arial" w:cs="Arial"/>
          <w:lang w:eastAsia="cs-CZ"/>
        </w:rPr>
        <w:t xml:space="preserve">3 odst. 5 </w:t>
      </w:r>
      <w:r w:rsidRPr="00A4026B">
        <w:rPr>
          <w:rFonts w:ascii="Arial" w:eastAsia="Calibri" w:hAnsi="Arial" w:cs="Arial"/>
        </w:rPr>
        <w:t xml:space="preserve">nařízení vlády č. 304/2014 Sb. přísluší od prvého dne kalendářního měsíce, ve kterém </w:t>
      </w:r>
      <w:r w:rsidRPr="00A4026B">
        <w:rPr>
          <w:rFonts w:ascii="Arial" w:eastAsia="Calibri" w:hAnsi="Arial" w:cs="Arial"/>
          <w:noProof/>
          <w:color w:val="FF0000"/>
        </w:rPr>
        <w:t>dosáhl/a</w:t>
      </w:r>
      <w:r w:rsidRPr="00A4026B">
        <w:rPr>
          <w:rFonts w:ascii="Arial" w:eastAsia="Calibri" w:hAnsi="Arial" w:cs="Arial"/>
        </w:rPr>
        <w:t xml:space="preserve"> délky započitatelné praxe stanovené pro vyšší platový stupeň. P</w:t>
      </w:r>
      <w:r w:rsidRPr="00A4026B">
        <w:rPr>
          <w:rFonts w:ascii="Arial" w:eastAsia="Times New Roman" w:hAnsi="Arial" w:cs="Arial"/>
        </w:rPr>
        <w:t xml:space="preserve">odle § 3 </w:t>
      </w:r>
      <w:r w:rsidRPr="00A4026B">
        <w:rPr>
          <w:rFonts w:ascii="Arial" w:eastAsia="Calibri" w:hAnsi="Arial" w:cs="Arial"/>
        </w:rPr>
        <w:t xml:space="preserve">nařízení vlády č. 304/2014 Sb. </w:t>
      </w:r>
      <w:r w:rsidRPr="00A4026B">
        <w:rPr>
          <w:rFonts w:ascii="Arial" w:eastAsia="Times New Roman" w:hAnsi="Arial" w:cs="Arial"/>
        </w:rPr>
        <w:t xml:space="preserve">se tedy </w:t>
      </w:r>
      <w:r w:rsidRPr="00A4026B">
        <w:rPr>
          <w:rFonts w:ascii="Arial" w:eastAsia="Times New Roman" w:hAnsi="Arial" w:cs="Arial"/>
          <w:lang w:eastAsia="cs-CZ"/>
        </w:rPr>
        <w:t xml:space="preserve">státní </w:t>
      </w:r>
      <w:r w:rsidRPr="00A4026B">
        <w:rPr>
          <w:rFonts w:ascii="Arial" w:eastAsia="Times New Roman" w:hAnsi="Arial" w:cs="Arial"/>
          <w:noProof/>
          <w:color w:val="FF0000"/>
          <w:lang w:eastAsia="cs-CZ"/>
        </w:rPr>
        <w:t>zaměstnanec/zaměstnankyně</w:t>
      </w:r>
      <w:r w:rsidRPr="00A4026B">
        <w:rPr>
          <w:rFonts w:ascii="Arial" w:eastAsia="Times New Roman" w:hAnsi="Arial" w:cs="Arial"/>
        </w:rPr>
        <w:t xml:space="preserve"> zařazuje </w:t>
      </w:r>
      <w:r w:rsidRPr="00A4026B">
        <w:rPr>
          <w:rFonts w:ascii="Arial" w:eastAsia="Calibri" w:hAnsi="Arial" w:cs="Arial"/>
        </w:rPr>
        <w:t xml:space="preserve">s účinky ode dne </w:t>
      </w:r>
      <w:r w:rsidRPr="00A4026B">
        <w:rPr>
          <w:rFonts w:ascii="Arial" w:eastAsia="Calibri" w:hAnsi="Arial" w:cs="Arial"/>
          <w:color w:val="FF0000"/>
        </w:rPr>
        <w:t xml:space="preserve">X. měsíc </w:t>
      </w:r>
      <w:r w:rsidRPr="00637386">
        <w:rPr>
          <w:rFonts w:ascii="Arial" w:eastAsia="Calibri" w:hAnsi="Arial" w:cs="Arial"/>
        </w:rPr>
        <w:t>20</w:t>
      </w:r>
      <w:r w:rsidRPr="00A4026B">
        <w:rPr>
          <w:rFonts w:ascii="Arial" w:eastAsia="Calibri" w:hAnsi="Arial" w:cs="Arial"/>
          <w:color w:val="FF0000"/>
        </w:rPr>
        <w:t>XX</w:t>
      </w:r>
      <w:r w:rsidRPr="00A4026B">
        <w:rPr>
          <w:rFonts w:ascii="Arial" w:eastAsia="Times New Roman" w:hAnsi="Arial" w:cs="Arial"/>
        </w:rPr>
        <w:t xml:space="preserve"> do </w:t>
      </w:r>
      <w:r w:rsidRPr="00A4026B">
        <w:rPr>
          <w:rFonts w:ascii="Arial" w:eastAsia="Times New Roman" w:hAnsi="Arial" w:cs="Arial"/>
          <w:color w:val="FF0000"/>
        </w:rPr>
        <w:t>X</w:t>
      </w:r>
      <w:r w:rsidRPr="00A4026B">
        <w:rPr>
          <w:rFonts w:ascii="Arial" w:eastAsia="Times New Roman" w:hAnsi="Arial" w:cs="Arial"/>
        </w:rPr>
        <w:t>. platového stupně</w:t>
      </w:r>
      <w:r>
        <w:rPr>
          <w:rFonts w:ascii="Arial" w:eastAsia="Times New Roman" w:hAnsi="Arial" w:cs="Arial"/>
        </w:rPr>
        <w:t>.</w:t>
      </w:r>
    </w:p>
    <w:p w:rsidR="003F1D37" w:rsidRPr="00554475" w:rsidRDefault="003F1D37" w:rsidP="003F1D37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</w:rPr>
      </w:pPr>
      <w:r w:rsidRPr="00554475">
        <w:rPr>
          <w:rFonts w:ascii="Arial" w:eastAsia="Times New Roman" w:hAnsi="Arial" w:cs="Arial"/>
        </w:rPr>
        <w:t xml:space="preserve">Na základě výše uvedeného činí </w:t>
      </w:r>
      <w:r w:rsidRPr="00554475">
        <w:rPr>
          <w:rFonts w:ascii="Arial" w:hAnsi="Arial" w:cs="Arial"/>
        </w:rPr>
        <w:t xml:space="preserve">s účinností </w:t>
      </w:r>
      <w:r w:rsidRPr="00554475">
        <w:rPr>
          <w:rFonts w:ascii="Arial" w:eastAsia="Times New Roman" w:hAnsi="Arial" w:cs="Arial"/>
        </w:rPr>
        <w:t xml:space="preserve">ode dne </w:t>
      </w:r>
      <w:r w:rsidRPr="003F1D37">
        <w:rPr>
          <w:rFonts w:ascii="Arial" w:eastAsia="Times New Roman" w:hAnsi="Arial" w:cs="Arial"/>
          <w:color w:val="FF0000"/>
        </w:rPr>
        <w:t>X</w:t>
      </w:r>
      <w:r w:rsidRPr="003F1D37">
        <w:rPr>
          <w:rFonts w:ascii="Arial" w:hAnsi="Arial" w:cs="Arial"/>
          <w:color w:val="FF0000"/>
        </w:rPr>
        <w:t xml:space="preserve">. měsíc </w:t>
      </w:r>
      <w:r w:rsidRPr="003F1D37">
        <w:rPr>
          <w:rFonts w:ascii="Arial" w:hAnsi="Arial" w:cs="Arial"/>
        </w:rPr>
        <w:t>20</w:t>
      </w:r>
      <w:r w:rsidRPr="003F1D37">
        <w:rPr>
          <w:rFonts w:ascii="Arial" w:hAnsi="Arial" w:cs="Arial"/>
          <w:color w:val="FF0000"/>
        </w:rPr>
        <w:t>XX</w:t>
      </w:r>
      <w:r w:rsidRPr="003F1D37">
        <w:rPr>
          <w:rFonts w:ascii="Arial" w:hAnsi="Arial" w:cs="Arial"/>
          <w:b/>
          <w:color w:val="FF0000"/>
        </w:rPr>
        <w:t xml:space="preserve"> </w:t>
      </w:r>
      <w:r w:rsidRPr="00554475">
        <w:rPr>
          <w:rFonts w:ascii="Arial" w:eastAsia="Times New Roman" w:hAnsi="Arial" w:cs="Arial"/>
        </w:rPr>
        <w:t xml:space="preserve">platový tarif </w:t>
      </w:r>
      <w:r w:rsidRPr="00554475">
        <w:rPr>
          <w:rFonts w:ascii="Arial" w:eastAsia="Times New Roman" w:hAnsi="Arial" w:cs="Arial"/>
          <w:color w:val="FF0000"/>
        </w:rPr>
        <w:t>státního zaměstnance/státní zaměstnankyně</w:t>
      </w:r>
      <w:r w:rsidRPr="00554475">
        <w:rPr>
          <w:rFonts w:ascii="Arial" w:eastAsia="Times New Roman" w:hAnsi="Arial" w:cs="Arial"/>
        </w:rPr>
        <w:t xml:space="preserve"> </w:t>
      </w:r>
      <w:r w:rsidRPr="00554475">
        <w:rPr>
          <w:rFonts w:ascii="Arial" w:eastAsia="Times New Roman" w:hAnsi="Arial" w:cs="Arial"/>
          <w:color w:val="FF0000"/>
        </w:rPr>
        <w:t xml:space="preserve">zařazené/ho </w:t>
      </w:r>
      <w:r w:rsidRPr="00554475">
        <w:rPr>
          <w:rFonts w:ascii="Arial" w:eastAsia="Times New Roman" w:hAnsi="Arial" w:cs="Arial"/>
        </w:rPr>
        <w:t>v</w:t>
      </w:r>
      <w:r w:rsidRPr="00554475">
        <w:rPr>
          <w:rFonts w:ascii="Arial" w:eastAsia="Times New Roman" w:hAnsi="Arial" w:cs="Arial"/>
          <w:lang w:eastAsia="cs-CZ"/>
        </w:rPr>
        <w:t> </w:t>
      </w:r>
      <w:r w:rsidRPr="00554475">
        <w:rPr>
          <w:rFonts w:ascii="Arial" w:eastAsia="Times New Roman" w:hAnsi="Arial" w:cs="Arial"/>
          <w:color w:val="FF0000"/>
          <w:lang w:eastAsia="cs-CZ"/>
        </w:rPr>
        <w:t>XX</w:t>
      </w:r>
      <w:r w:rsidRPr="00554475">
        <w:rPr>
          <w:rFonts w:ascii="Arial" w:eastAsia="Times New Roman" w:hAnsi="Arial" w:cs="Arial"/>
          <w:lang w:eastAsia="cs-CZ"/>
        </w:rPr>
        <w:t>. platové třídě v </w:t>
      </w:r>
      <w:r w:rsidRPr="00554475">
        <w:rPr>
          <w:rFonts w:ascii="Arial" w:eastAsia="Times New Roman" w:hAnsi="Arial" w:cs="Arial"/>
          <w:color w:val="FF0000"/>
          <w:lang w:eastAsia="cs-CZ"/>
        </w:rPr>
        <w:t>X</w:t>
      </w:r>
      <w:r w:rsidRPr="00554475">
        <w:rPr>
          <w:rFonts w:ascii="Arial" w:eastAsia="Times New Roman" w:hAnsi="Arial" w:cs="Arial"/>
          <w:lang w:eastAsia="cs-CZ"/>
        </w:rPr>
        <w:t>. platovém stupni</w:t>
      </w:r>
      <w:r w:rsidRPr="00554475">
        <w:rPr>
          <w:rFonts w:ascii="Arial" w:eastAsia="Times New Roman" w:hAnsi="Arial" w:cs="Arial"/>
        </w:rPr>
        <w:t xml:space="preserve"> </w:t>
      </w:r>
      <w:r w:rsidRPr="00554475">
        <w:rPr>
          <w:rFonts w:ascii="Arial" w:hAnsi="Arial" w:cs="Arial"/>
          <w:color w:val="FF0000"/>
        </w:rPr>
        <w:t>XX XXX</w:t>
      </w:r>
      <w:r w:rsidRPr="00554475">
        <w:rPr>
          <w:rFonts w:ascii="Arial" w:hAnsi="Arial" w:cs="Arial"/>
        </w:rPr>
        <w:t xml:space="preserve"> Kč.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Při určení výše platového tarifu bylo vycházeno z částky odpovídající příslušné platové třídě a platovému stupni podle </w:t>
      </w:r>
      <w:r w:rsidRPr="00D63C29">
        <w:rPr>
          <w:rFonts w:ascii="Arial" w:hAnsi="Arial" w:cs="Arial"/>
        </w:rPr>
        <w:t>nařízení vlády č. 304/2014 Sb.</w:t>
      </w:r>
      <w:r>
        <w:rPr>
          <w:rFonts w:ascii="Arial" w:hAnsi="Arial" w:cs="Arial"/>
        </w:rPr>
        <w:t>,</w:t>
      </w:r>
      <w:r w:rsidRPr="00D63C29">
        <w:rPr>
          <w:rFonts w:ascii="Arial" w:hAnsi="Arial" w:cs="Arial"/>
        </w:rPr>
        <w:t xml:space="preserve"> ve znění nařízení vlády č.</w:t>
      </w:r>
      <w:r>
        <w:rPr>
          <w:rFonts w:ascii="Arial" w:hAnsi="Arial" w:cs="Arial"/>
        </w:rPr>
        <w:t> </w:t>
      </w:r>
      <w:r w:rsidRPr="003F1D37">
        <w:rPr>
          <w:rFonts w:ascii="Arial" w:hAnsi="Arial" w:cs="Arial"/>
          <w:color w:val="FF0000"/>
        </w:rPr>
        <w:t>XXX</w:t>
      </w:r>
      <w:r w:rsidRPr="00D63C29">
        <w:rPr>
          <w:rFonts w:ascii="Arial" w:hAnsi="Arial" w:cs="Arial"/>
        </w:rPr>
        <w:t>/20</w:t>
      </w:r>
      <w:r w:rsidRPr="003F1D37">
        <w:rPr>
          <w:rFonts w:ascii="Arial" w:hAnsi="Arial" w:cs="Arial"/>
          <w:color w:val="FF0000"/>
        </w:rPr>
        <w:t>XX</w:t>
      </w:r>
      <w:r w:rsidRPr="00D63C29">
        <w:rPr>
          <w:rFonts w:ascii="Arial" w:hAnsi="Arial" w:cs="Arial"/>
        </w:rPr>
        <w:t xml:space="preserve"> Sb.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neboť tímto nařízením došlo k celkovému zvýšení všech platových tarifů uvedených v příloze č. 2 k </w:t>
      </w:r>
      <w:r>
        <w:rPr>
          <w:rFonts w:ascii="Arial" w:hAnsi="Arial" w:cs="Arial"/>
        </w:rPr>
        <w:t>nařízení vlády č. 304/2014 Sb</w:t>
      </w:r>
      <w:r>
        <w:rPr>
          <w:rFonts w:ascii="Arial" w:eastAsia="Times New Roman" w:hAnsi="Arial" w:cs="Arial"/>
          <w:lang w:eastAsia="cs-CZ"/>
        </w:rPr>
        <w:t>.</w:t>
      </w:r>
    </w:p>
    <w:p w:rsidR="00AB039D" w:rsidRPr="00554475" w:rsidRDefault="00AB039D" w:rsidP="00AB039D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</w:rPr>
      </w:pPr>
      <w:r w:rsidRPr="00554475">
        <w:rPr>
          <w:rFonts w:ascii="Arial" w:eastAsia="Times New Roman" w:hAnsi="Arial" w:cs="Arial"/>
        </w:rPr>
        <w:t xml:space="preserve">Na základě výše uvedeného činí </w:t>
      </w:r>
      <w:r w:rsidRPr="00554475">
        <w:rPr>
          <w:rFonts w:ascii="Arial" w:hAnsi="Arial" w:cs="Arial"/>
        </w:rPr>
        <w:t xml:space="preserve">s účinností </w:t>
      </w:r>
      <w:r w:rsidRPr="00554475">
        <w:rPr>
          <w:rFonts w:ascii="Arial" w:eastAsia="Times New Roman" w:hAnsi="Arial" w:cs="Arial"/>
        </w:rPr>
        <w:t xml:space="preserve">ode dne </w:t>
      </w:r>
      <w:r w:rsidR="00AB31E5" w:rsidRPr="00AB31E5">
        <w:rPr>
          <w:rFonts w:ascii="Arial" w:eastAsia="Times New Roman" w:hAnsi="Arial" w:cs="Arial"/>
          <w:color w:val="FF0000"/>
        </w:rPr>
        <w:t>X</w:t>
      </w:r>
      <w:r w:rsidR="00AB5A5E" w:rsidRPr="00AB31E5">
        <w:rPr>
          <w:rFonts w:ascii="Arial" w:hAnsi="Arial" w:cs="Arial"/>
          <w:color w:val="FF0000"/>
        </w:rPr>
        <w:t xml:space="preserve">. </w:t>
      </w:r>
      <w:r w:rsidR="00AB31E5" w:rsidRPr="00AB31E5">
        <w:rPr>
          <w:rFonts w:ascii="Arial" w:hAnsi="Arial" w:cs="Arial"/>
          <w:color w:val="FF0000"/>
        </w:rPr>
        <w:t>měsíc</w:t>
      </w:r>
      <w:r w:rsidR="00AB5A5E" w:rsidRPr="00AB31E5">
        <w:rPr>
          <w:rFonts w:ascii="Arial" w:hAnsi="Arial" w:cs="Arial"/>
          <w:color w:val="FF0000"/>
        </w:rPr>
        <w:t xml:space="preserve"> </w:t>
      </w:r>
      <w:r w:rsidR="00AB5A5E" w:rsidRPr="00AB31E5">
        <w:rPr>
          <w:rFonts w:ascii="Arial" w:hAnsi="Arial" w:cs="Arial"/>
        </w:rPr>
        <w:t>20</w:t>
      </w:r>
      <w:r w:rsidR="00AB31E5" w:rsidRPr="00AB31E5">
        <w:rPr>
          <w:rFonts w:ascii="Arial" w:hAnsi="Arial" w:cs="Arial"/>
          <w:color w:val="FF0000"/>
        </w:rPr>
        <w:t>XX</w:t>
      </w:r>
      <w:r w:rsidR="00AB5A5E" w:rsidRPr="00AB31E5">
        <w:rPr>
          <w:rFonts w:ascii="Arial" w:hAnsi="Arial" w:cs="Arial"/>
          <w:b/>
          <w:color w:val="FF0000"/>
        </w:rPr>
        <w:t xml:space="preserve"> </w:t>
      </w:r>
      <w:r w:rsidRPr="00554475">
        <w:rPr>
          <w:rFonts w:ascii="Arial" w:eastAsia="Times New Roman" w:hAnsi="Arial" w:cs="Arial"/>
        </w:rPr>
        <w:t xml:space="preserve">platový tarif </w:t>
      </w:r>
      <w:r w:rsidRPr="00554475">
        <w:rPr>
          <w:rFonts w:ascii="Arial" w:eastAsia="Times New Roman" w:hAnsi="Arial" w:cs="Arial"/>
          <w:color w:val="FF0000"/>
        </w:rPr>
        <w:t>státního zaměstnance/státní zaměstnankyně</w:t>
      </w:r>
      <w:r w:rsidRPr="00554475">
        <w:rPr>
          <w:rFonts w:ascii="Arial" w:eastAsia="Times New Roman" w:hAnsi="Arial" w:cs="Arial"/>
        </w:rPr>
        <w:t xml:space="preserve"> </w:t>
      </w:r>
      <w:r w:rsidRPr="00554475">
        <w:rPr>
          <w:rFonts w:ascii="Arial" w:hAnsi="Arial" w:cs="Arial"/>
          <w:color w:val="FF0000"/>
        </w:rPr>
        <w:t>XX XXX</w:t>
      </w:r>
      <w:r w:rsidRPr="00554475">
        <w:rPr>
          <w:rFonts w:ascii="Arial" w:hAnsi="Arial" w:cs="Arial"/>
        </w:rPr>
        <w:t xml:space="preserve"> Kč.</w:t>
      </w:r>
    </w:p>
    <w:p w:rsidR="00B445C4" w:rsidRPr="00AB31E5" w:rsidRDefault="00AB039D" w:rsidP="00AB31E5">
      <w:pPr>
        <w:pStyle w:val="Default"/>
        <w:tabs>
          <w:tab w:val="left" w:pos="709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54475">
        <w:rPr>
          <w:rFonts w:ascii="Arial" w:hAnsi="Arial" w:cs="Arial"/>
          <w:sz w:val="22"/>
          <w:szCs w:val="22"/>
        </w:rPr>
        <w:t>Ostatní složky platu</w:t>
      </w:r>
      <w:r w:rsidRPr="0055447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554475">
        <w:rPr>
          <w:rFonts w:ascii="Arial" w:hAnsi="Arial" w:cs="Arial"/>
          <w:color w:val="auto"/>
          <w:sz w:val="22"/>
          <w:szCs w:val="22"/>
        </w:rPr>
        <w:t>dříve přiznané</w:t>
      </w:r>
      <w:r w:rsidRPr="00554475">
        <w:rPr>
          <w:rFonts w:ascii="Arial" w:hAnsi="Arial" w:cs="Arial"/>
          <w:color w:val="FF0000"/>
          <w:sz w:val="22"/>
          <w:szCs w:val="22"/>
        </w:rPr>
        <w:t xml:space="preserve"> státnímu zaměstnanci/státní zaměstnankyni </w:t>
      </w:r>
      <w:r w:rsidRPr="00554475">
        <w:rPr>
          <w:rFonts w:ascii="Arial" w:hAnsi="Arial" w:cs="Arial"/>
          <w:sz w:val="22"/>
          <w:szCs w:val="22"/>
        </w:rPr>
        <w:t xml:space="preserve">zůstávají nedotčeny. </w:t>
      </w:r>
      <w:r w:rsidRPr="00554475">
        <w:rPr>
          <w:rFonts w:ascii="Arial" w:eastAsia="Times New Roman" w:hAnsi="Arial" w:cs="Arial"/>
          <w:sz w:val="22"/>
          <w:szCs w:val="22"/>
        </w:rPr>
        <w:t xml:space="preserve">Na základě výše uvedených kritérií se tedy </w:t>
      </w:r>
      <w:r w:rsidRPr="00554475">
        <w:rPr>
          <w:rFonts w:ascii="Arial" w:hAnsi="Arial" w:cs="Arial"/>
          <w:color w:val="FF0000"/>
          <w:sz w:val="22"/>
          <w:szCs w:val="22"/>
        </w:rPr>
        <w:t xml:space="preserve">státnímu zaměstnanci/státní zaměstnankyni </w:t>
      </w:r>
      <w:r w:rsidRPr="00554475">
        <w:rPr>
          <w:rFonts w:ascii="Arial" w:eastAsia="Times New Roman" w:hAnsi="Arial" w:cs="Arial"/>
          <w:sz w:val="22"/>
          <w:szCs w:val="22"/>
        </w:rPr>
        <w:t xml:space="preserve">určuje měsíční plat v celkové výši </w:t>
      </w:r>
      <w:r w:rsidRPr="00554475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554475">
        <w:rPr>
          <w:rFonts w:ascii="Arial" w:hAnsi="Arial" w:cs="Arial"/>
          <w:color w:val="FF0000"/>
          <w:sz w:val="22"/>
          <w:szCs w:val="22"/>
        </w:rPr>
        <w:t>X XXX</w:t>
      </w:r>
      <w:r w:rsidRPr="00554475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554475">
        <w:rPr>
          <w:rFonts w:ascii="Arial" w:eastAsia="Times New Roman" w:hAnsi="Arial" w:cs="Arial"/>
          <w:sz w:val="22"/>
          <w:szCs w:val="22"/>
        </w:rPr>
        <w:t>Kč.</w:t>
      </w:r>
    </w:p>
    <w:p w:rsidR="00B445C4" w:rsidRDefault="00B445C4" w:rsidP="00B445C4">
      <w:pPr>
        <w:spacing w:line="240" w:lineRule="auto"/>
        <w:contextualSpacing/>
        <w:jc w:val="both"/>
        <w:rPr>
          <w:rFonts w:ascii="Arial" w:hAnsi="Arial" w:cs="Arial"/>
        </w:rPr>
      </w:pPr>
    </w:p>
    <w:p w:rsidR="00B445C4" w:rsidRDefault="00B445C4" w:rsidP="00B445C4">
      <w:pPr>
        <w:spacing w:line="240" w:lineRule="auto"/>
        <w:contextualSpacing/>
        <w:jc w:val="both"/>
        <w:rPr>
          <w:rFonts w:ascii="Arial" w:hAnsi="Arial" w:cs="Arial"/>
        </w:rPr>
      </w:pPr>
    </w:p>
    <w:p w:rsidR="00AB31E5" w:rsidRDefault="00AB31E5" w:rsidP="00AB31E5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Jméno,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AB31E5" w:rsidRPr="00500B20" w:rsidRDefault="00AB31E5" w:rsidP="00AB31E5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oprávněné úřední osoby</w:t>
      </w:r>
    </w:p>
    <w:p w:rsidR="00B445C4" w:rsidRDefault="00B445C4" w:rsidP="00B445C4">
      <w:pPr>
        <w:spacing w:line="240" w:lineRule="auto"/>
        <w:contextualSpacing/>
        <w:jc w:val="both"/>
        <w:rPr>
          <w:rFonts w:ascii="Arial" w:hAnsi="Arial" w:cs="Arial"/>
        </w:rPr>
      </w:pPr>
    </w:p>
    <w:p w:rsidR="00C75CCE" w:rsidRPr="00500B20" w:rsidRDefault="00C75CCE" w:rsidP="00AB31E5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B445C4" w:rsidRDefault="00B445C4" w:rsidP="00B445C4"/>
    <w:p w:rsidR="00806CCB" w:rsidRDefault="00806CCB"/>
    <w:sectPr w:rsidR="00806C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32" w:rsidRDefault="00022932" w:rsidP="00B445C4">
      <w:pPr>
        <w:spacing w:after="0" w:line="240" w:lineRule="auto"/>
      </w:pPr>
      <w:r>
        <w:separator/>
      </w:r>
    </w:p>
  </w:endnote>
  <w:endnote w:type="continuationSeparator" w:id="0">
    <w:p w:rsidR="00022932" w:rsidRDefault="00022932" w:rsidP="00B4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0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5430" w:rsidRPr="000D5A56" w:rsidRDefault="00252CFF">
        <w:pPr>
          <w:pStyle w:val="Zpat"/>
          <w:jc w:val="center"/>
          <w:rPr>
            <w:rFonts w:ascii="Arial" w:hAnsi="Arial" w:cs="Arial"/>
          </w:rPr>
        </w:pPr>
        <w:r w:rsidRPr="000D5A56">
          <w:rPr>
            <w:rFonts w:ascii="Arial" w:hAnsi="Arial" w:cs="Arial"/>
          </w:rPr>
          <w:fldChar w:fldCharType="begin"/>
        </w:r>
        <w:r w:rsidRPr="000D5A56">
          <w:rPr>
            <w:rFonts w:ascii="Arial" w:hAnsi="Arial" w:cs="Arial"/>
          </w:rPr>
          <w:instrText>PAGE   \* MERGEFORMAT</w:instrText>
        </w:r>
        <w:r w:rsidRPr="000D5A56">
          <w:rPr>
            <w:rFonts w:ascii="Arial" w:hAnsi="Arial" w:cs="Arial"/>
          </w:rPr>
          <w:fldChar w:fldCharType="separate"/>
        </w:r>
        <w:r w:rsidR="004C5BCC">
          <w:rPr>
            <w:rFonts w:ascii="Arial" w:hAnsi="Arial" w:cs="Arial"/>
            <w:noProof/>
          </w:rPr>
          <w:t>1</w:t>
        </w:r>
        <w:r w:rsidRPr="000D5A56">
          <w:rPr>
            <w:rFonts w:ascii="Arial" w:hAnsi="Arial" w:cs="Arial"/>
          </w:rPr>
          <w:fldChar w:fldCharType="end"/>
        </w:r>
      </w:p>
    </w:sdtContent>
  </w:sdt>
  <w:p w:rsidR="00FA5430" w:rsidRDefault="000229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32" w:rsidRDefault="00022932" w:rsidP="00B445C4">
      <w:pPr>
        <w:spacing w:after="0" w:line="240" w:lineRule="auto"/>
      </w:pPr>
      <w:r>
        <w:separator/>
      </w:r>
    </w:p>
  </w:footnote>
  <w:footnote w:type="continuationSeparator" w:id="0">
    <w:p w:rsidR="00022932" w:rsidRDefault="00022932" w:rsidP="00B445C4">
      <w:pPr>
        <w:spacing w:after="0" w:line="240" w:lineRule="auto"/>
      </w:pPr>
      <w:r>
        <w:continuationSeparator/>
      </w:r>
    </w:p>
  </w:footnote>
  <w:footnote w:id="1">
    <w:p w:rsidR="00B445C4" w:rsidRPr="0077542A" w:rsidRDefault="00B445C4" w:rsidP="00AB31E5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77542A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77542A">
        <w:rPr>
          <w:rFonts w:ascii="Arial" w:hAnsi="Arial" w:cs="Arial"/>
          <w:color w:val="FF0000"/>
          <w:sz w:val="18"/>
          <w:szCs w:val="18"/>
        </w:rPr>
        <w:t xml:space="preserve"> </w:t>
      </w:r>
      <w:r w:rsidR="00AB31E5" w:rsidRPr="0077542A">
        <w:rPr>
          <w:rFonts w:ascii="Arial" w:hAnsi="Arial" w:cs="Arial"/>
          <w:color w:val="FF0000"/>
          <w:sz w:val="18"/>
          <w:szCs w:val="18"/>
        </w:rPr>
        <w:t xml:space="preserve">Vzor je třeba vždy použít s ohledem na konkrétní okolnosti případu a v návaznosti na tyto okolnosti </w:t>
      </w:r>
      <w:r w:rsidR="00AB31E5">
        <w:rPr>
          <w:rFonts w:ascii="Arial" w:hAnsi="Arial" w:cs="Arial"/>
          <w:color w:val="FF0000"/>
          <w:sz w:val="18"/>
          <w:szCs w:val="18"/>
        </w:rPr>
        <w:t>jej</w:t>
      </w:r>
      <w:r w:rsidR="00AB31E5" w:rsidRPr="0077542A">
        <w:rPr>
          <w:rFonts w:ascii="Arial" w:hAnsi="Arial" w:cs="Arial"/>
          <w:color w:val="FF0000"/>
          <w:sz w:val="18"/>
          <w:szCs w:val="18"/>
        </w:rPr>
        <w:t xml:space="preserve"> </w:t>
      </w:r>
      <w:r w:rsidR="00AB31E5">
        <w:rPr>
          <w:rFonts w:ascii="Arial" w:hAnsi="Arial" w:cs="Arial"/>
          <w:color w:val="FF0000"/>
          <w:sz w:val="18"/>
          <w:szCs w:val="18"/>
        </w:rPr>
        <w:t xml:space="preserve">případně </w:t>
      </w:r>
      <w:r w:rsidR="00AB31E5" w:rsidRPr="0077542A">
        <w:rPr>
          <w:rFonts w:ascii="Arial" w:hAnsi="Arial" w:cs="Arial"/>
          <w:color w:val="FF0000"/>
          <w:sz w:val="18"/>
          <w:szCs w:val="18"/>
        </w:rPr>
        <w:t>upravit, doplnit či jinak přizpůsobit. Nelze vycházet z toho, že</w:t>
      </w:r>
      <w:r w:rsidR="00AB31E5">
        <w:rPr>
          <w:rFonts w:ascii="Arial" w:hAnsi="Arial" w:cs="Arial"/>
          <w:color w:val="FF0000"/>
          <w:sz w:val="18"/>
          <w:szCs w:val="18"/>
        </w:rPr>
        <w:t xml:space="preserve"> vzor je univerzálně použitelný</w:t>
      </w:r>
      <w:r w:rsidRPr="0077542A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2">
    <w:p w:rsidR="00B445C4" w:rsidRDefault="00B445C4" w:rsidP="00AB31E5">
      <w:pPr>
        <w:pStyle w:val="Textpoznpodarou"/>
        <w:spacing w:after="120"/>
        <w:ind w:left="142" w:hanging="142"/>
        <w:jc w:val="both"/>
      </w:pPr>
      <w:r w:rsidRPr="00EA29EF">
        <w:rPr>
          <w:rStyle w:val="Znakapoznpodarou"/>
          <w:color w:val="FF0000"/>
        </w:rPr>
        <w:footnoteRef/>
      </w:r>
      <w:r w:rsidRPr="00EA29EF">
        <w:rPr>
          <w:color w:val="FF0000"/>
        </w:rPr>
        <w:t xml:space="preserve"> </w:t>
      </w:r>
      <w:r w:rsidRPr="00EA29EF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EA29EF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756"/>
    <w:multiLevelType w:val="hybridMultilevel"/>
    <w:tmpl w:val="D02A61E2"/>
    <w:lvl w:ilvl="0" w:tplc="AD565F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85E"/>
    <w:multiLevelType w:val="hybridMultilevel"/>
    <w:tmpl w:val="E63408EE"/>
    <w:lvl w:ilvl="0" w:tplc="E44CCFD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1B59"/>
    <w:multiLevelType w:val="hybridMultilevel"/>
    <w:tmpl w:val="E63408EE"/>
    <w:lvl w:ilvl="0" w:tplc="E44CCFD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71BF"/>
    <w:multiLevelType w:val="hybridMultilevel"/>
    <w:tmpl w:val="0D027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C4"/>
    <w:rsid w:val="00022932"/>
    <w:rsid w:val="000277DD"/>
    <w:rsid w:val="000E5817"/>
    <w:rsid w:val="0010618E"/>
    <w:rsid w:val="00115991"/>
    <w:rsid w:val="00142945"/>
    <w:rsid w:val="00210944"/>
    <w:rsid w:val="00252CFF"/>
    <w:rsid w:val="002558EE"/>
    <w:rsid w:val="0029572B"/>
    <w:rsid w:val="003257EF"/>
    <w:rsid w:val="0036509A"/>
    <w:rsid w:val="0038699F"/>
    <w:rsid w:val="003B008B"/>
    <w:rsid w:val="003C2655"/>
    <w:rsid w:val="003D728B"/>
    <w:rsid w:val="003F1D37"/>
    <w:rsid w:val="00425144"/>
    <w:rsid w:val="004572E4"/>
    <w:rsid w:val="0049757C"/>
    <w:rsid w:val="004B6AF8"/>
    <w:rsid w:val="004C5BCC"/>
    <w:rsid w:val="004D203F"/>
    <w:rsid w:val="00556D08"/>
    <w:rsid w:val="005A5CA6"/>
    <w:rsid w:val="005E066D"/>
    <w:rsid w:val="00703409"/>
    <w:rsid w:val="00795281"/>
    <w:rsid w:val="007975A4"/>
    <w:rsid w:val="00802FEE"/>
    <w:rsid w:val="00806CCB"/>
    <w:rsid w:val="0089514F"/>
    <w:rsid w:val="00995BAF"/>
    <w:rsid w:val="009F2990"/>
    <w:rsid w:val="00AB039D"/>
    <w:rsid w:val="00AB31E5"/>
    <w:rsid w:val="00AB5A5E"/>
    <w:rsid w:val="00B445C4"/>
    <w:rsid w:val="00B51AA0"/>
    <w:rsid w:val="00B91CF0"/>
    <w:rsid w:val="00BA4222"/>
    <w:rsid w:val="00C569D1"/>
    <w:rsid w:val="00C75CCE"/>
    <w:rsid w:val="00C975F6"/>
    <w:rsid w:val="00D869A2"/>
    <w:rsid w:val="00DB45D1"/>
    <w:rsid w:val="00DF6C8B"/>
    <w:rsid w:val="00E12193"/>
    <w:rsid w:val="00E80680"/>
    <w:rsid w:val="00EE0617"/>
    <w:rsid w:val="00EE71F1"/>
    <w:rsid w:val="00F527A1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445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45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445C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4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5C4"/>
  </w:style>
  <w:style w:type="paragraph" w:styleId="Odstavecseseznamem">
    <w:name w:val="List Paragraph"/>
    <w:basedOn w:val="Normln"/>
    <w:uiPriority w:val="34"/>
    <w:qFormat/>
    <w:rsid w:val="00B445C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445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4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5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5C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B445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45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445C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4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5C4"/>
  </w:style>
  <w:style w:type="paragraph" w:styleId="Odstavecseseznamem">
    <w:name w:val="List Paragraph"/>
    <w:basedOn w:val="Normln"/>
    <w:uiPriority w:val="34"/>
    <w:qFormat/>
    <w:rsid w:val="00B445C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445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4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5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5C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A82F-5BFB-4F60-9A27-26856BF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4</cp:revision>
  <dcterms:created xsi:type="dcterms:W3CDTF">2017-10-12T05:53:00Z</dcterms:created>
  <dcterms:modified xsi:type="dcterms:W3CDTF">2017-10-12T06:11:00Z</dcterms:modified>
</cp:coreProperties>
</file>