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F" w:rsidRPr="00CD2D4E" w:rsidRDefault="00BC7BE6" w:rsidP="00BC7BE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CD2D4E">
        <w:rPr>
          <w:rFonts w:ascii="Arial" w:hAnsi="Arial" w:cs="Arial"/>
          <w:b/>
          <w:color w:val="FF0000"/>
        </w:rPr>
        <w:t>VZOR</w:t>
      </w:r>
      <w:r w:rsidR="00EF3242" w:rsidRPr="00CD2D4E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CD2D4E">
        <w:rPr>
          <w:rFonts w:ascii="Arial" w:hAnsi="Arial" w:cs="Arial"/>
          <w:b/>
          <w:color w:val="FF0000"/>
        </w:rPr>
        <w:t xml:space="preserve"> </w:t>
      </w:r>
    </w:p>
    <w:p w:rsidR="00BC7BE6" w:rsidRPr="00CD2D4E" w:rsidRDefault="00830C97" w:rsidP="0012670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D2D4E">
        <w:rPr>
          <w:rFonts w:ascii="Arial" w:hAnsi="Arial" w:cs="Arial"/>
          <w:b/>
          <w:color w:val="FF0000"/>
        </w:rPr>
        <w:t xml:space="preserve">Rozhodnutí </w:t>
      </w:r>
      <w:r w:rsidR="00BC7BE6" w:rsidRPr="00CD2D4E">
        <w:rPr>
          <w:rFonts w:ascii="Arial" w:hAnsi="Arial" w:cs="Arial"/>
          <w:b/>
          <w:color w:val="FF0000"/>
        </w:rPr>
        <w:t xml:space="preserve">o </w:t>
      </w:r>
      <w:r w:rsidR="00D95DCB" w:rsidRPr="00CD2D4E">
        <w:rPr>
          <w:rFonts w:ascii="Arial" w:hAnsi="Arial" w:cs="Arial"/>
          <w:b/>
          <w:color w:val="FF0000"/>
        </w:rPr>
        <w:t>zařa</w:t>
      </w:r>
      <w:r w:rsidR="005D3E48" w:rsidRPr="00CD2D4E">
        <w:rPr>
          <w:rFonts w:ascii="Arial" w:hAnsi="Arial" w:cs="Arial"/>
          <w:b/>
          <w:color w:val="FF0000"/>
        </w:rPr>
        <w:t>zení</w:t>
      </w:r>
      <w:r w:rsidRPr="00CD2D4E">
        <w:rPr>
          <w:rFonts w:ascii="Arial" w:hAnsi="Arial" w:cs="Arial"/>
          <w:b/>
          <w:color w:val="FF0000"/>
        </w:rPr>
        <w:t xml:space="preserve"> státního zaměstnance</w:t>
      </w:r>
      <w:r w:rsidR="005D3E48" w:rsidRPr="00CD2D4E">
        <w:rPr>
          <w:rFonts w:ascii="Arial" w:hAnsi="Arial" w:cs="Arial"/>
          <w:b/>
          <w:color w:val="FF0000"/>
        </w:rPr>
        <w:t xml:space="preserve"> mimo výkon služby</w:t>
      </w:r>
      <w:r w:rsidR="00D84C2F" w:rsidRPr="00CD2D4E">
        <w:rPr>
          <w:rFonts w:ascii="Arial" w:hAnsi="Arial" w:cs="Arial"/>
          <w:b/>
          <w:color w:val="FF0000"/>
        </w:rPr>
        <w:t xml:space="preserve"> </w:t>
      </w:r>
      <w:r w:rsidR="00EF3242" w:rsidRPr="00CD2D4E">
        <w:rPr>
          <w:rFonts w:ascii="Arial" w:hAnsi="Arial" w:cs="Arial"/>
          <w:b/>
          <w:color w:val="FF0000"/>
        </w:rPr>
        <w:t>po</w:t>
      </w:r>
      <w:r w:rsidR="00BC7BE6" w:rsidRPr="00CD2D4E">
        <w:rPr>
          <w:rFonts w:ascii="Arial" w:hAnsi="Arial" w:cs="Arial"/>
          <w:b/>
          <w:color w:val="FF0000"/>
        </w:rPr>
        <w:t xml:space="preserve">dle § </w:t>
      </w:r>
      <w:r w:rsidR="00D05CC4" w:rsidRPr="00CD2D4E">
        <w:rPr>
          <w:rFonts w:ascii="Arial" w:hAnsi="Arial" w:cs="Arial"/>
          <w:b/>
          <w:color w:val="FF0000"/>
        </w:rPr>
        <w:t>63</w:t>
      </w:r>
      <w:r w:rsidR="00BC7BE6" w:rsidRPr="00CD2D4E">
        <w:rPr>
          <w:rFonts w:ascii="Arial" w:hAnsi="Arial" w:cs="Arial"/>
          <w:b/>
          <w:color w:val="FF0000"/>
        </w:rPr>
        <w:t xml:space="preserve"> </w:t>
      </w:r>
      <w:r w:rsidRPr="00CD2D4E">
        <w:rPr>
          <w:rFonts w:ascii="Arial" w:hAnsi="Arial" w:cs="Arial"/>
          <w:b/>
          <w:color w:val="FF0000"/>
        </w:rPr>
        <w:t>zákona o</w:t>
      </w:r>
      <w:r w:rsidR="00566CBA" w:rsidRPr="00CD2D4E">
        <w:rPr>
          <w:rFonts w:ascii="Arial" w:hAnsi="Arial" w:cs="Arial"/>
          <w:b/>
          <w:color w:val="FF0000"/>
        </w:rPr>
        <w:t> </w:t>
      </w:r>
      <w:r w:rsidRPr="00CD2D4E">
        <w:rPr>
          <w:rFonts w:ascii="Arial" w:hAnsi="Arial" w:cs="Arial"/>
          <w:b/>
          <w:color w:val="FF0000"/>
        </w:rPr>
        <w:t>státní službě</w:t>
      </w:r>
      <w:r w:rsidR="00EF3242" w:rsidRPr="00CD2D4E">
        <w:rPr>
          <w:rFonts w:ascii="Arial" w:hAnsi="Arial" w:cs="Arial"/>
          <w:b/>
          <w:color w:val="FF0000"/>
        </w:rPr>
        <w:t xml:space="preserve"> – z důvodu mateřské nebo rodičovské dovolené</w:t>
      </w:r>
    </w:p>
    <w:p w:rsidR="00BC7BE6" w:rsidRPr="00CD2D4E" w:rsidRDefault="00BC7BE6" w:rsidP="00C63884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C7BE6" w:rsidRPr="00CD2D4E" w:rsidRDefault="00BC7BE6" w:rsidP="00BC7BE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CD2D4E">
        <w:rPr>
          <w:rFonts w:ascii="Arial" w:hAnsi="Arial" w:cs="Arial"/>
          <w:b/>
          <w:color w:val="FF0000"/>
        </w:rPr>
        <w:t>Označení služebního orgánu</w:t>
      </w:r>
      <w:r w:rsidR="00EF3242" w:rsidRPr="00CD2D4E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7BE6" w:rsidRPr="00CD2D4E" w:rsidRDefault="00BC7BE6" w:rsidP="00BC7BE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CD2D4E">
        <w:rPr>
          <w:rFonts w:ascii="Arial" w:hAnsi="Arial" w:cs="Arial"/>
          <w:b/>
          <w:color w:val="FF0000"/>
        </w:rPr>
        <w:t>adresa služebního úřadu</w:t>
      </w:r>
    </w:p>
    <w:p w:rsidR="006E1CDD" w:rsidRDefault="00BC7BE6" w:rsidP="006E1C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CD2D4E">
        <w:rPr>
          <w:rFonts w:ascii="Arial" w:eastAsia="Times New Roman" w:hAnsi="Arial" w:cs="Arial"/>
        </w:rPr>
        <w:tab/>
      </w:r>
    </w:p>
    <w:p w:rsidR="006E1CDD" w:rsidRPr="004E6199" w:rsidRDefault="006E1CDD" w:rsidP="006E1C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6E1CDD" w:rsidRDefault="006E1CDD" w:rsidP="006E1C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BC7BE6" w:rsidRPr="00CD2D4E" w:rsidRDefault="006E1CDD" w:rsidP="00333762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C7BE6" w:rsidRPr="00CD2D4E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CD2D4E" w:rsidRDefault="00BC7BE6" w:rsidP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CD2D4E">
        <w:rPr>
          <w:rFonts w:ascii="Arial" w:eastAsia="Times New Roman" w:hAnsi="Arial" w:cs="Arial"/>
          <w:lang w:eastAsia="cs-CZ"/>
        </w:rPr>
        <w:t>:</w:t>
      </w:r>
    </w:p>
    <w:p w:rsidR="006E1CDD" w:rsidRPr="005A3524" w:rsidRDefault="006E1CDD" w:rsidP="006E1C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6E1CDD" w:rsidRPr="005A3524" w:rsidRDefault="006E1CDD" w:rsidP="006E1C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6E1CDD" w:rsidRDefault="006E1CDD" w:rsidP="006E1C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6E1CDD" w:rsidRPr="005A3524" w:rsidRDefault="006E1CDD" w:rsidP="006E1C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6E1CDD" w:rsidRPr="005A3524" w:rsidRDefault="006E1CDD" w:rsidP="006E1C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C7BE6" w:rsidRPr="00CD2D4E" w:rsidRDefault="006E1CDD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Pr="00CD2D4E" w:rsidRDefault="00BC7BE6" w:rsidP="0033376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333762" w:rsidRDefault="00830C97" w:rsidP="00BC7BE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333762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BC7BE6" w:rsidRPr="00333762" w:rsidRDefault="00BC7BE6" w:rsidP="00C532E1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333762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5D3E48" w:rsidRPr="00333762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zařazení mimo výkon služby</w:t>
      </w:r>
    </w:p>
    <w:p w:rsidR="00BC7BE6" w:rsidRPr="00CD2D4E" w:rsidRDefault="00EF3242" w:rsidP="00C532E1">
      <w:pPr>
        <w:spacing w:after="240" w:line="240" w:lineRule="auto"/>
        <w:jc w:val="both"/>
        <w:rPr>
          <w:rFonts w:ascii="Arial" w:hAnsi="Arial" w:cs="Arial"/>
        </w:rPr>
      </w:pPr>
      <w:r w:rsidRPr="00333762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B5337E" w:rsidRPr="00CD2D4E">
        <w:rPr>
          <w:rFonts w:ascii="Arial" w:eastAsia="Times New Roman" w:hAnsi="Arial" w:cs="Arial"/>
          <w:lang w:eastAsia="cs-CZ"/>
        </w:rPr>
        <w:t>,</w:t>
      </w:r>
      <w:r w:rsidRPr="00CD2D4E">
        <w:rPr>
          <w:rFonts w:ascii="Arial" w:eastAsia="Times New Roman" w:hAnsi="Arial" w:cs="Arial"/>
          <w:lang w:eastAsia="cs-CZ"/>
        </w:rPr>
        <w:t xml:space="preserve"> jako příslušný </w:t>
      </w:r>
      <w:r w:rsidRPr="00CD2D4E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CD2D4E">
        <w:rPr>
          <w:rFonts w:ascii="Arial" w:eastAsia="Times New Roman" w:hAnsi="Arial" w:cs="Arial"/>
          <w:color w:val="FF0000"/>
        </w:rPr>
        <w:t>x</w:t>
      </w:r>
      <w:r w:rsidRPr="00CD2D4E">
        <w:rPr>
          <w:rFonts w:ascii="Arial" w:eastAsia="Times New Roman" w:hAnsi="Arial" w:cs="Arial"/>
        </w:rPr>
        <w:t>)</w:t>
      </w:r>
      <w:r w:rsidRPr="00CD2D4E">
        <w:rPr>
          <w:rFonts w:ascii="Arial" w:eastAsia="Times New Roman" w:hAnsi="Arial" w:cs="Arial"/>
          <w:color w:val="FF0000"/>
        </w:rPr>
        <w:t xml:space="preserve"> </w:t>
      </w:r>
      <w:r w:rsidRPr="00CD2D4E">
        <w:rPr>
          <w:rFonts w:ascii="Arial" w:eastAsia="Times New Roman" w:hAnsi="Arial" w:cs="Arial"/>
        </w:rPr>
        <w:t xml:space="preserve">zákona </w:t>
      </w:r>
      <w:r w:rsidRPr="00CD2D4E">
        <w:rPr>
          <w:rFonts w:ascii="Arial" w:eastAsia="Times New Roman" w:hAnsi="Arial" w:cs="Arial"/>
          <w:lang w:eastAsia="cs-CZ"/>
        </w:rPr>
        <w:t xml:space="preserve">č. 234/2014 Sb., </w:t>
      </w:r>
      <w:r w:rsidRPr="00CD2D4E">
        <w:rPr>
          <w:rFonts w:ascii="Arial" w:eastAsia="Times New Roman" w:hAnsi="Arial" w:cs="Arial"/>
        </w:rPr>
        <w:t>o státní službě</w:t>
      </w:r>
      <w:r w:rsidR="006E1CDD">
        <w:rPr>
          <w:rFonts w:ascii="Arial" w:eastAsia="Times New Roman" w:hAnsi="Arial" w:cs="Arial"/>
          <w:lang w:eastAsia="cs-CZ"/>
        </w:rPr>
        <w:t xml:space="preserve">, </w:t>
      </w:r>
      <w:r w:rsidR="006E1CDD">
        <w:rPr>
          <w:rFonts w:ascii="Arial" w:eastAsia="Times New Roman" w:hAnsi="Arial" w:cs="Arial"/>
        </w:rPr>
        <w:t>ve znění pozdějších předpisů</w:t>
      </w:r>
      <w:r w:rsidRPr="00CD2D4E">
        <w:rPr>
          <w:rFonts w:ascii="Arial" w:eastAsia="Times New Roman" w:hAnsi="Arial" w:cs="Arial"/>
          <w:lang w:eastAsia="cs-CZ"/>
        </w:rPr>
        <w:t xml:space="preserve"> (dále jen „zákon o státní službě“)</w:t>
      </w:r>
      <w:r w:rsidR="00B5337E" w:rsidRPr="00CD2D4E">
        <w:rPr>
          <w:rFonts w:ascii="Arial" w:eastAsia="Times New Roman" w:hAnsi="Arial" w:cs="Arial"/>
          <w:lang w:eastAsia="cs-CZ"/>
        </w:rPr>
        <w:t>,</w:t>
      </w:r>
      <w:r w:rsidRPr="00CD2D4E">
        <w:rPr>
          <w:rFonts w:ascii="Arial" w:eastAsia="Times New Roman" w:hAnsi="Arial" w:cs="Arial"/>
          <w:lang w:eastAsia="cs-CZ"/>
        </w:rPr>
        <w:t xml:space="preserve"> ve věci služby </w:t>
      </w:r>
      <w:r w:rsidR="00551058" w:rsidRPr="00CD2D4E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pana/paní </w:t>
      </w:r>
      <w:r w:rsidRPr="00CD2D4E">
        <w:rPr>
          <w:rFonts w:ascii="Arial" w:hAnsi="Arial" w:cs="Arial"/>
          <w:b/>
          <w:color w:val="FF0000"/>
        </w:rPr>
        <w:t>Tit</w:t>
      </w:r>
      <w:r w:rsidR="00260633">
        <w:rPr>
          <w:rFonts w:ascii="Arial" w:hAnsi="Arial" w:cs="Arial"/>
          <w:b/>
          <w:color w:val="FF0000"/>
        </w:rPr>
        <w:t>u</w:t>
      </w:r>
      <w:r w:rsidRPr="00CD2D4E">
        <w:rPr>
          <w:rFonts w:ascii="Arial" w:hAnsi="Arial" w:cs="Arial"/>
          <w:b/>
          <w:color w:val="FF0000"/>
        </w:rPr>
        <w:t xml:space="preserve">l </w:t>
      </w:r>
      <w:r w:rsidRPr="00CD2D4E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Pr="00333762">
        <w:rPr>
          <w:rFonts w:ascii="Arial" w:eastAsia="Times New Roman" w:hAnsi="Arial" w:cs="Arial"/>
          <w:lang w:eastAsia="cs-CZ"/>
        </w:rPr>
        <w:t>,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narozeného/narozené dne X. měsíc 19XX </w:t>
      </w:r>
      <w:r w:rsidRPr="00CD2D4E">
        <w:rPr>
          <w:rFonts w:ascii="Arial" w:eastAsia="Times New Roman" w:hAnsi="Arial" w:cs="Arial"/>
        </w:rPr>
        <w:t>v </w:t>
      </w:r>
      <w:r w:rsidRPr="00CD2D4E">
        <w:rPr>
          <w:rFonts w:ascii="Arial" w:eastAsia="Times New Roman" w:hAnsi="Arial" w:cs="Arial"/>
          <w:color w:val="FF0000"/>
        </w:rPr>
        <w:t>Město</w:t>
      </w:r>
      <w:r w:rsidRPr="00CD2D4E">
        <w:rPr>
          <w:rFonts w:ascii="Arial" w:eastAsia="Times New Roman" w:hAnsi="Arial" w:cs="Arial"/>
          <w:lang w:eastAsia="cs-CZ"/>
        </w:rPr>
        <w:t xml:space="preserve">, trvale bytem </w:t>
      </w:r>
      <w:r w:rsidRPr="00CD2D4E">
        <w:rPr>
          <w:rFonts w:ascii="Arial" w:eastAsia="Times New Roman" w:hAnsi="Arial" w:cs="Arial"/>
          <w:color w:val="FF0000"/>
          <w:lang w:eastAsia="cs-CZ"/>
        </w:rPr>
        <w:t>Ulice č.p., PSČ Město</w:t>
      </w:r>
      <w:r w:rsidRPr="00CD2D4E">
        <w:rPr>
          <w:rFonts w:ascii="Arial" w:eastAsia="Times New Roman" w:hAnsi="Arial" w:cs="Arial"/>
          <w:lang w:eastAsia="cs-CZ"/>
        </w:rPr>
        <w:t xml:space="preserve"> (dále jen </w:t>
      </w:r>
      <w:r w:rsidR="00DA1385" w:rsidRPr="00CD2D4E">
        <w:rPr>
          <w:rFonts w:ascii="Arial" w:eastAsia="Times New Roman" w:hAnsi="Arial" w:cs="Arial"/>
          <w:lang w:eastAsia="cs-CZ"/>
        </w:rPr>
        <w:t>„s</w:t>
      </w:r>
      <w:r w:rsidRPr="00CD2D4E">
        <w:rPr>
          <w:rFonts w:ascii="Arial" w:eastAsia="Times New Roman" w:hAnsi="Arial" w:cs="Arial"/>
          <w:lang w:eastAsia="cs-CZ"/>
        </w:rPr>
        <w:t>tátní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CD2D4E">
        <w:rPr>
          <w:rFonts w:ascii="Arial" w:eastAsia="Times New Roman" w:hAnsi="Arial" w:cs="Arial"/>
          <w:lang w:eastAsia="cs-CZ"/>
        </w:rPr>
        <w:t>“), rozhodl takto:</w:t>
      </w:r>
    </w:p>
    <w:p w:rsidR="00BC7BE6" w:rsidRPr="00CD2D4E" w:rsidRDefault="00EF3242" w:rsidP="00C532E1">
      <w:pPr>
        <w:spacing w:after="360" w:line="240" w:lineRule="auto"/>
        <w:jc w:val="center"/>
        <w:outlineLvl w:val="0"/>
        <w:rPr>
          <w:rFonts w:ascii="Arial" w:hAnsi="Arial" w:cs="Arial"/>
        </w:rPr>
      </w:pPr>
      <w:r w:rsidRPr="00CD2D4E">
        <w:rPr>
          <w:rFonts w:ascii="Arial" w:hAnsi="Arial" w:cs="Arial"/>
          <w:b/>
        </w:rPr>
        <w:t xml:space="preserve">podle § 63 odst. 1 zákona o státní službě </w:t>
      </w:r>
      <w:r w:rsidR="003255DF" w:rsidRPr="00CD2D4E">
        <w:rPr>
          <w:rFonts w:ascii="Arial" w:hAnsi="Arial" w:cs="Arial"/>
          <w:b/>
        </w:rPr>
        <w:t xml:space="preserve">se státní </w:t>
      </w:r>
      <w:r w:rsidR="003255DF" w:rsidRPr="00CD2D4E">
        <w:rPr>
          <w:rFonts w:ascii="Arial" w:hAnsi="Arial" w:cs="Arial"/>
          <w:b/>
          <w:color w:val="FF0000"/>
        </w:rPr>
        <w:t>zaměstnanec/zaměstnankyně</w:t>
      </w:r>
      <w:r w:rsidR="003255DF" w:rsidRPr="00CD2D4E">
        <w:rPr>
          <w:rFonts w:ascii="Arial" w:hAnsi="Arial" w:cs="Arial"/>
          <w:b/>
        </w:rPr>
        <w:t xml:space="preserve"> </w:t>
      </w:r>
      <w:r w:rsidR="00FE0732" w:rsidRPr="00CD2D4E">
        <w:rPr>
          <w:rFonts w:ascii="Arial" w:hAnsi="Arial" w:cs="Arial"/>
          <w:b/>
        </w:rPr>
        <w:t>od</w:t>
      </w:r>
      <w:r w:rsidR="008E6C3D" w:rsidRPr="00CD2D4E">
        <w:rPr>
          <w:rFonts w:ascii="Arial" w:hAnsi="Arial" w:cs="Arial"/>
          <w:b/>
        </w:rPr>
        <w:t>e dne</w:t>
      </w:r>
      <w:r w:rsidR="00FE0732" w:rsidRPr="00CD2D4E">
        <w:rPr>
          <w:rFonts w:ascii="Arial" w:hAnsi="Arial" w:cs="Arial"/>
          <w:b/>
        </w:rPr>
        <w:t xml:space="preserve"> </w:t>
      </w:r>
      <w:r w:rsidRPr="00CD2D4E">
        <w:rPr>
          <w:rFonts w:ascii="Arial" w:eastAsia="Times New Roman" w:hAnsi="Arial" w:cs="Arial"/>
          <w:b/>
          <w:color w:val="FF0000"/>
        </w:rPr>
        <w:t>X. měsíc</w:t>
      </w:r>
      <w:r w:rsidRPr="00CD2D4E">
        <w:rPr>
          <w:rFonts w:ascii="Arial" w:eastAsia="Times New Roman" w:hAnsi="Arial" w:cs="Arial"/>
          <w:b/>
        </w:rPr>
        <w:t xml:space="preserve"> 20</w:t>
      </w:r>
      <w:r w:rsidRPr="00CD2D4E">
        <w:rPr>
          <w:rFonts w:ascii="Arial" w:eastAsia="Times New Roman" w:hAnsi="Arial" w:cs="Arial"/>
          <w:b/>
          <w:color w:val="FF0000"/>
        </w:rPr>
        <w:t>XX</w:t>
      </w:r>
      <w:r w:rsidR="00FE0732" w:rsidRPr="00CD2D4E">
        <w:rPr>
          <w:rFonts w:ascii="Arial" w:hAnsi="Arial" w:cs="Arial"/>
          <w:b/>
        </w:rPr>
        <w:t xml:space="preserve"> zařazuje mimo výkon služby</w:t>
      </w:r>
      <w:r w:rsidR="00566CBA" w:rsidRPr="00CD2D4E">
        <w:rPr>
          <w:rFonts w:ascii="Arial" w:hAnsi="Arial" w:cs="Arial"/>
          <w:b/>
        </w:rPr>
        <w:t xml:space="preserve"> z důvodu </w:t>
      </w:r>
      <w:r w:rsidR="00566CBA" w:rsidRPr="0012670C">
        <w:rPr>
          <w:rFonts w:ascii="Arial" w:hAnsi="Arial" w:cs="Arial"/>
          <w:b/>
          <w:color w:val="FF0000"/>
        </w:rPr>
        <w:t xml:space="preserve">mateřské/rodičovské </w:t>
      </w:r>
      <w:r w:rsidR="00566CBA" w:rsidRPr="00CD2D4E">
        <w:rPr>
          <w:rFonts w:ascii="Arial" w:hAnsi="Arial" w:cs="Arial"/>
          <w:b/>
        </w:rPr>
        <w:t>dovolené</w:t>
      </w:r>
      <w:r w:rsidR="0064459F" w:rsidRPr="00333762">
        <w:rPr>
          <w:rFonts w:ascii="Arial" w:hAnsi="Arial" w:cs="Arial"/>
          <w:b/>
          <w:color w:val="FF0000"/>
        </w:rPr>
        <w:t xml:space="preserve">, a to do </w:t>
      </w:r>
      <w:r w:rsidR="0064459F" w:rsidRPr="0064459F">
        <w:rPr>
          <w:rFonts w:ascii="Arial" w:eastAsia="Times New Roman" w:hAnsi="Arial" w:cs="Arial"/>
          <w:b/>
          <w:color w:val="FF0000"/>
        </w:rPr>
        <w:t>X. měsíc</w:t>
      </w:r>
      <w:r w:rsidR="0064459F" w:rsidRPr="00333762">
        <w:rPr>
          <w:rFonts w:ascii="Arial" w:eastAsia="Times New Roman" w:hAnsi="Arial" w:cs="Arial"/>
          <w:b/>
          <w:color w:val="FF0000"/>
        </w:rPr>
        <w:t xml:space="preserve"> 20</w:t>
      </w:r>
      <w:r w:rsidR="0064459F" w:rsidRPr="0064459F">
        <w:rPr>
          <w:rFonts w:ascii="Arial" w:eastAsia="Times New Roman" w:hAnsi="Arial" w:cs="Arial"/>
          <w:b/>
          <w:color w:val="FF0000"/>
        </w:rPr>
        <w:t>XX</w:t>
      </w:r>
      <w:r w:rsidR="008F0663">
        <w:rPr>
          <w:rStyle w:val="Znakapoznpodarou"/>
          <w:rFonts w:ascii="Arial" w:eastAsia="Times New Roman" w:hAnsi="Arial" w:cs="Arial"/>
          <w:color w:val="FF0000"/>
        </w:rPr>
        <w:footnoteReference w:id="3"/>
      </w:r>
      <w:r w:rsidR="003E3A62" w:rsidRPr="00CD2D4E">
        <w:rPr>
          <w:rFonts w:ascii="Arial" w:hAnsi="Arial" w:cs="Arial"/>
          <w:b/>
        </w:rPr>
        <w:t>.</w:t>
      </w:r>
      <w:r w:rsidR="00044081" w:rsidRPr="00CD2D4E">
        <w:rPr>
          <w:rFonts w:ascii="Arial" w:hAnsi="Arial" w:cs="Arial"/>
          <w:b/>
        </w:rPr>
        <w:t xml:space="preserve">  </w:t>
      </w:r>
    </w:p>
    <w:p w:rsidR="00BC7BE6" w:rsidRPr="00CD2D4E" w:rsidRDefault="002D072C" w:rsidP="00C532E1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CD2D4E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AB55FD" w:rsidRPr="00CD2D4E" w:rsidRDefault="00AB55FD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lang w:eastAsia="cs-CZ"/>
        </w:rPr>
        <w:t>Státní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CD2D4E">
        <w:rPr>
          <w:rFonts w:ascii="Arial" w:eastAsia="Times New Roman" w:hAnsi="Arial" w:cs="Arial"/>
          <w:lang w:eastAsia="cs-CZ"/>
        </w:rPr>
        <w:t xml:space="preserve"> je ke dni vydání tohoto rozhodnutí na základě rozhodnutí </w:t>
      </w:r>
      <w:r w:rsidRPr="00CD2D4E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A82A7E">
        <w:rPr>
          <w:rFonts w:ascii="Arial" w:eastAsia="Times New Roman" w:hAnsi="Arial" w:cs="Arial"/>
          <w:lang w:eastAsia="cs-CZ"/>
        </w:rPr>
        <w:t>,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D2D4E">
        <w:rPr>
          <w:rFonts w:ascii="Arial" w:eastAsia="Times New Roman" w:hAnsi="Arial" w:cs="Arial"/>
          <w:lang w:eastAsia="cs-CZ"/>
        </w:rPr>
        <w:t xml:space="preserve">č.j. </w:t>
      </w:r>
      <w:r w:rsidRPr="00CD2D4E">
        <w:rPr>
          <w:rFonts w:ascii="Arial" w:eastAsia="Times New Roman" w:hAnsi="Arial" w:cs="Arial"/>
          <w:color w:val="FF0000"/>
          <w:lang w:eastAsia="cs-CZ"/>
        </w:rPr>
        <w:t>XXXXX</w:t>
      </w:r>
      <w:r w:rsidRPr="00CD2D4E">
        <w:rPr>
          <w:rFonts w:ascii="Arial" w:eastAsia="Times New Roman" w:hAnsi="Arial" w:cs="Arial"/>
          <w:lang w:eastAsia="cs-CZ"/>
        </w:rPr>
        <w:t xml:space="preserve"> ze dne </w:t>
      </w:r>
      <w:r w:rsidRPr="00CD2D4E">
        <w:rPr>
          <w:rFonts w:ascii="Arial" w:eastAsia="Times New Roman" w:hAnsi="Arial" w:cs="Arial"/>
          <w:color w:val="FF0000"/>
        </w:rPr>
        <w:t>X. měsíc</w:t>
      </w:r>
      <w:r w:rsidRPr="00CD2D4E">
        <w:rPr>
          <w:rFonts w:ascii="Arial" w:eastAsia="Times New Roman" w:hAnsi="Arial" w:cs="Arial"/>
        </w:rPr>
        <w:t xml:space="preserve"> 20</w:t>
      </w:r>
      <w:r w:rsidRPr="00CD2D4E">
        <w:rPr>
          <w:rFonts w:ascii="Arial" w:eastAsia="Times New Roman" w:hAnsi="Arial" w:cs="Arial"/>
          <w:color w:val="FF0000"/>
        </w:rPr>
        <w:t>XX</w:t>
      </w:r>
      <w:r w:rsidR="00A82A7E">
        <w:rPr>
          <w:rFonts w:ascii="Arial" w:eastAsia="Times New Roman" w:hAnsi="Arial" w:cs="Arial"/>
        </w:rPr>
        <w:t>,</w:t>
      </w:r>
      <w:r w:rsidRPr="00CD2D4E">
        <w:rPr>
          <w:rFonts w:ascii="Arial" w:eastAsia="Times New Roman" w:hAnsi="Arial" w:cs="Arial"/>
          <w:lang w:eastAsia="cs-CZ"/>
        </w:rPr>
        <w:t xml:space="preserve"> ve služebním poměru na dobu 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>X. měsíc 20XX</w:t>
      </w:r>
      <w:r w:rsidRPr="00CD2D4E">
        <w:rPr>
          <w:rFonts w:ascii="Arial" w:eastAsia="Times New Roman" w:hAnsi="Arial" w:cs="Arial"/>
          <w:lang w:eastAsia="cs-CZ"/>
        </w:rPr>
        <w:t xml:space="preserve"> a je 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>zařazen/a</w:t>
      </w:r>
      <w:r w:rsidRPr="00CD2D4E">
        <w:rPr>
          <w:rFonts w:ascii="Arial" w:eastAsia="Times New Roman" w:hAnsi="Arial" w:cs="Arial"/>
          <w:color w:val="FF0000"/>
          <w:lang w:eastAsia="cs-CZ"/>
        </w:rPr>
        <w:t>/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>/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jmenována/a </w:t>
      </w:r>
      <w:r w:rsidRPr="00CD2D4E">
        <w:rPr>
          <w:rFonts w:ascii="Arial" w:eastAsia="Times New Roman" w:hAnsi="Arial" w:cs="Arial"/>
          <w:lang w:eastAsia="cs-CZ"/>
        </w:rPr>
        <w:t>na služební</w:t>
      </w:r>
      <w:r w:rsidR="00A82A7E">
        <w:rPr>
          <w:rFonts w:ascii="Arial" w:eastAsia="Times New Roman" w:hAnsi="Arial" w:cs="Arial"/>
          <w:lang w:eastAsia="cs-CZ"/>
        </w:rPr>
        <w:t>m</w:t>
      </w:r>
      <w:r w:rsidRPr="00CD2D4E">
        <w:rPr>
          <w:rFonts w:ascii="Arial" w:eastAsia="Times New Roman" w:hAnsi="Arial" w:cs="Arial"/>
          <w:lang w:eastAsia="cs-CZ"/>
        </w:rPr>
        <w:t xml:space="preserve"> míst</w:t>
      </w:r>
      <w:r w:rsidR="00A82A7E">
        <w:rPr>
          <w:rFonts w:ascii="Arial" w:eastAsia="Times New Roman" w:hAnsi="Arial" w:cs="Arial"/>
          <w:lang w:eastAsia="cs-CZ"/>
        </w:rPr>
        <w:t>ě</w:t>
      </w:r>
      <w:r w:rsidRPr="00CD2D4E">
        <w:rPr>
          <w:rFonts w:ascii="Arial" w:eastAsia="Times New Roman" w:hAnsi="Arial" w:cs="Arial"/>
          <w:lang w:eastAsia="cs-CZ"/>
        </w:rPr>
        <w:t xml:space="preserve"> </w:t>
      </w:r>
      <w:r w:rsidRPr="00CD2D4E">
        <w:rPr>
          <w:rFonts w:ascii="Arial" w:eastAsia="Times New Roman" w:hAnsi="Arial" w:cs="Arial"/>
          <w:color w:val="FF0000"/>
          <w:lang w:eastAsia="cs-CZ"/>
        </w:rPr>
        <w:t>(</w:t>
      </w:r>
      <w:r w:rsidRPr="00CD2D4E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Pr="00CD2D4E">
        <w:rPr>
          <w:rFonts w:ascii="Arial" w:eastAsia="Times New Roman" w:hAnsi="Arial" w:cs="Arial"/>
          <w:color w:val="FF0000"/>
          <w:lang w:eastAsia="cs-CZ"/>
        </w:rPr>
        <w:t>na/v</w:t>
      </w:r>
      <w:r w:rsidRPr="00CD2D4E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Pr="00CD2D4E">
        <w:rPr>
          <w:rFonts w:ascii="Arial" w:eastAsia="Times New Roman" w:hAnsi="Arial" w:cs="Arial"/>
          <w:lang w:eastAsia="cs-CZ"/>
        </w:rPr>
        <w:t>.</w:t>
      </w:r>
      <w:r w:rsidR="00AE6466" w:rsidRPr="00CD2D4E">
        <w:rPr>
          <w:rFonts w:ascii="Arial" w:eastAsia="Times New Roman" w:hAnsi="Arial" w:cs="Arial"/>
          <w:lang w:eastAsia="cs-CZ"/>
        </w:rPr>
        <w:t xml:space="preserve"> </w:t>
      </w:r>
    </w:p>
    <w:p w:rsidR="00C933B5" w:rsidRDefault="00C933B5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B55FD" w:rsidRDefault="00C933B5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lang w:eastAsia="cs-CZ"/>
        </w:rPr>
        <w:t xml:space="preserve">Podle § 63 odst. 1 zákona o státní službě se státní zaměstnankyně, která čerpá mateřskou dovolenu, zařadí mimo výkon služby. Mimo výkon služby se zařadí též státní zaměstnankyně nebo státní zaměstnanec, čerpají-li rodičovskou dovolenou. Podle § 63 odst. 2 zákona </w:t>
      </w:r>
      <w:r w:rsidRPr="00CD2D4E">
        <w:rPr>
          <w:rFonts w:ascii="Arial" w:eastAsia="Times New Roman" w:hAnsi="Arial" w:cs="Arial"/>
          <w:lang w:eastAsia="cs-CZ"/>
        </w:rPr>
        <w:lastRenderedPageBreak/>
        <w:t>o státní službě po dobu zařazení podle odstavce 1 nepřísluší státní zaměstnankyni a státnímu zaměstnanci plat.</w:t>
      </w:r>
    </w:p>
    <w:p w:rsidR="00C933B5" w:rsidRPr="00CD2D4E" w:rsidRDefault="00C933B5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7BE6" w:rsidRPr="00CD2D4E" w:rsidRDefault="00FB432A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lang w:eastAsia="cs-CZ"/>
        </w:rPr>
        <w:t xml:space="preserve">Dne </w:t>
      </w:r>
      <w:r w:rsidR="00AB55FD" w:rsidRPr="00CD2D4E">
        <w:rPr>
          <w:rFonts w:ascii="Arial" w:eastAsia="Times New Roman" w:hAnsi="Arial" w:cs="Arial"/>
          <w:color w:val="FF0000"/>
        </w:rPr>
        <w:t>X. měsíc</w:t>
      </w:r>
      <w:r w:rsidR="00AB55FD" w:rsidRPr="00CD2D4E">
        <w:rPr>
          <w:rFonts w:ascii="Arial" w:eastAsia="Times New Roman" w:hAnsi="Arial" w:cs="Arial"/>
        </w:rPr>
        <w:t xml:space="preserve"> 20</w:t>
      </w:r>
      <w:r w:rsidR="00AB55FD" w:rsidRPr="00CD2D4E">
        <w:rPr>
          <w:rFonts w:ascii="Arial" w:eastAsia="Times New Roman" w:hAnsi="Arial" w:cs="Arial"/>
          <w:color w:val="FF0000"/>
        </w:rPr>
        <w:t>XX</w:t>
      </w:r>
      <w:r w:rsidR="00AB55FD" w:rsidRPr="00CD2D4E">
        <w:rPr>
          <w:rFonts w:ascii="Arial" w:eastAsia="Times New Roman" w:hAnsi="Arial" w:cs="Arial"/>
          <w:lang w:eastAsia="cs-CZ"/>
        </w:rPr>
        <w:t xml:space="preserve"> </w:t>
      </w:r>
      <w:r w:rsidR="00A82A7E" w:rsidRPr="00A82A7E">
        <w:rPr>
          <w:rFonts w:ascii="Arial" w:eastAsia="Times New Roman" w:hAnsi="Arial" w:cs="Arial"/>
          <w:color w:val="FF0000"/>
          <w:lang w:eastAsia="cs-CZ"/>
        </w:rPr>
        <w:t>začne//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 xml:space="preserve">začal/a </w:t>
      </w:r>
      <w:r w:rsidR="00DA1385" w:rsidRPr="00333762">
        <w:rPr>
          <w:rFonts w:ascii="Arial" w:eastAsia="Times New Roman" w:hAnsi="Arial" w:cs="Arial"/>
          <w:lang w:eastAsia="cs-CZ"/>
        </w:rPr>
        <w:t>s</w:t>
      </w:r>
      <w:r w:rsidR="002D0E2B" w:rsidRPr="00333762">
        <w:rPr>
          <w:rFonts w:ascii="Arial" w:eastAsia="Times New Roman" w:hAnsi="Arial" w:cs="Arial"/>
          <w:lang w:eastAsia="cs-CZ"/>
        </w:rPr>
        <w:t>tátní</w:t>
      </w:r>
      <w:r w:rsidR="002D0E2B" w:rsidRPr="00CD2D4E">
        <w:rPr>
          <w:rFonts w:ascii="Arial" w:eastAsia="Times New Roman" w:hAnsi="Arial" w:cs="Arial"/>
          <w:color w:val="FF0000"/>
          <w:lang w:eastAsia="cs-CZ"/>
        </w:rPr>
        <w:t xml:space="preserve"> zaměstnanec/zaměstnankyně čerpat </w:t>
      </w:r>
      <w:r w:rsidR="00AB55FD" w:rsidRPr="00CD2D4E">
        <w:rPr>
          <w:rFonts w:ascii="Arial" w:eastAsia="Times New Roman" w:hAnsi="Arial" w:cs="Arial"/>
          <w:color w:val="FF0000"/>
          <w:lang w:eastAsia="cs-CZ"/>
        </w:rPr>
        <w:t>mateřskou/</w:t>
      </w:r>
      <w:r w:rsidR="002D0E2B" w:rsidRPr="00CD2D4E">
        <w:rPr>
          <w:rFonts w:ascii="Arial" w:eastAsia="Times New Roman" w:hAnsi="Arial" w:cs="Arial"/>
          <w:color w:val="FF0000"/>
          <w:lang w:eastAsia="cs-CZ"/>
        </w:rPr>
        <w:t>rodičovskou dovolenou</w:t>
      </w:r>
      <w:r w:rsidR="00124A0E" w:rsidRPr="00CD2D4E">
        <w:rPr>
          <w:rFonts w:ascii="Arial" w:eastAsia="Times New Roman" w:hAnsi="Arial" w:cs="Arial"/>
          <w:color w:val="FF0000"/>
          <w:lang w:eastAsia="cs-CZ"/>
        </w:rPr>
        <w:t>.</w:t>
      </w:r>
      <w:r w:rsidR="001E19C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E19C0" w:rsidRPr="00EE69A4">
        <w:rPr>
          <w:rFonts w:ascii="Arial" w:eastAsia="Times New Roman" w:hAnsi="Arial" w:cs="Arial"/>
          <w:color w:val="FF0000"/>
          <w:lang w:eastAsia="cs-CZ"/>
        </w:rPr>
        <w:t>Ve své žádosti o čerpání rodičovské dovolené</w:t>
      </w:r>
      <w:r w:rsidR="00EE69A4" w:rsidRPr="00EE69A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EE69A4" w:rsidRPr="00333762">
        <w:rPr>
          <w:rFonts w:ascii="Arial" w:eastAsia="Times New Roman" w:hAnsi="Arial" w:cs="Arial"/>
          <w:color w:val="FF0000"/>
          <w:lang w:eastAsia="cs-CZ"/>
        </w:rPr>
        <w:t>státní</w:t>
      </w:r>
      <w:r w:rsidR="00EE69A4" w:rsidRPr="00EE69A4">
        <w:rPr>
          <w:rFonts w:ascii="Arial" w:eastAsia="Times New Roman" w:hAnsi="Arial" w:cs="Arial"/>
          <w:color w:val="FF0000"/>
          <w:lang w:eastAsia="cs-CZ"/>
        </w:rPr>
        <w:t xml:space="preserve"> zaměstnanec/zaměstnankyně uvedla, že bude rodičovskou dovolenou čerpat do </w:t>
      </w:r>
      <w:r w:rsidR="00EE69A4" w:rsidRPr="00EE69A4">
        <w:rPr>
          <w:rFonts w:ascii="Arial" w:eastAsia="Times New Roman" w:hAnsi="Arial" w:cs="Arial"/>
          <w:color w:val="FF0000"/>
        </w:rPr>
        <w:t>X.</w:t>
      </w:r>
      <w:r w:rsidR="00EE69A4">
        <w:rPr>
          <w:rFonts w:ascii="Arial" w:eastAsia="Times New Roman" w:hAnsi="Arial" w:cs="Arial"/>
          <w:color w:val="FF0000"/>
        </w:rPr>
        <w:t> </w:t>
      </w:r>
      <w:r w:rsidR="00EE69A4" w:rsidRPr="00EE69A4">
        <w:rPr>
          <w:rFonts w:ascii="Arial" w:eastAsia="Times New Roman" w:hAnsi="Arial" w:cs="Arial"/>
          <w:color w:val="FF0000"/>
        </w:rPr>
        <w:t>měsíc</w:t>
      </w:r>
      <w:r w:rsidR="00EE69A4">
        <w:rPr>
          <w:rFonts w:ascii="Arial" w:eastAsia="Times New Roman" w:hAnsi="Arial" w:cs="Arial"/>
          <w:color w:val="FF0000"/>
        </w:rPr>
        <w:t> </w:t>
      </w:r>
      <w:r w:rsidR="00EE69A4" w:rsidRPr="00EE69A4">
        <w:rPr>
          <w:rFonts w:ascii="Arial" w:eastAsia="Times New Roman" w:hAnsi="Arial" w:cs="Arial"/>
          <w:color w:val="FF0000"/>
        </w:rPr>
        <w:t>20XX</w:t>
      </w:r>
      <w:r w:rsidR="008F0663" w:rsidRPr="008F0663">
        <w:rPr>
          <w:rFonts w:ascii="Arial" w:eastAsia="Times New Roman" w:hAnsi="Arial" w:cs="Arial"/>
          <w:color w:val="FF0000"/>
          <w:vertAlign w:val="superscript"/>
        </w:rPr>
        <w:t>3</w:t>
      </w:r>
      <w:r w:rsidR="00EE69A4" w:rsidRPr="00EE69A4">
        <w:rPr>
          <w:rFonts w:ascii="Arial" w:eastAsia="Times New Roman" w:hAnsi="Arial" w:cs="Arial"/>
          <w:color w:val="FF0000"/>
        </w:rPr>
        <w:t>.</w:t>
      </w:r>
      <w:r w:rsidR="00EE69A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E19C0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221097" w:rsidRPr="00CD2D4E" w:rsidRDefault="00221097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41BFA" w:rsidRPr="00CD2D4E" w:rsidRDefault="00A122A5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lang w:eastAsia="cs-CZ"/>
        </w:rPr>
        <w:t>S</w:t>
      </w:r>
      <w:r w:rsidR="00221097" w:rsidRPr="00CD2D4E">
        <w:rPr>
          <w:rFonts w:ascii="Arial" w:eastAsia="Times New Roman" w:hAnsi="Arial" w:cs="Arial"/>
          <w:lang w:eastAsia="cs-CZ"/>
        </w:rPr>
        <w:t> ohledem na výše uvedené</w:t>
      </w:r>
      <w:r w:rsidRPr="00CD2D4E">
        <w:rPr>
          <w:rFonts w:ascii="Arial" w:eastAsia="Times New Roman" w:hAnsi="Arial" w:cs="Arial"/>
          <w:lang w:eastAsia="cs-CZ"/>
        </w:rPr>
        <w:t xml:space="preserve"> služební orgán</w:t>
      </w:r>
      <w:r w:rsidR="00221097" w:rsidRPr="00CD2D4E">
        <w:rPr>
          <w:rFonts w:ascii="Arial" w:eastAsia="Times New Roman" w:hAnsi="Arial" w:cs="Arial"/>
          <w:lang w:eastAsia="cs-CZ"/>
        </w:rPr>
        <w:t xml:space="preserve"> </w:t>
      </w:r>
      <w:r w:rsidR="006D7BF6" w:rsidRPr="00CD2D4E">
        <w:rPr>
          <w:rFonts w:ascii="Arial" w:eastAsia="Times New Roman" w:hAnsi="Arial" w:cs="Arial"/>
          <w:lang w:eastAsia="cs-CZ"/>
        </w:rPr>
        <w:t xml:space="preserve">rozhodl o </w:t>
      </w:r>
      <w:r w:rsidR="00444CFE" w:rsidRPr="00CD2D4E">
        <w:rPr>
          <w:rFonts w:ascii="Arial" w:eastAsia="Times New Roman" w:hAnsi="Arial" w:cs="Arial"/>
          <w:lang w:eastAsia="cs-CZ"/>
        </w:rPr>
        <w:t>zařazení</w:t>
      </w:r>
      <w:r w:rsidR="00530EAB" w:rsidRPr="00CD2D4E">
        <w:rPr>
          <w:rFonts w:ascii="Arial" w:eastAsia="Times New Roman" w:hAnsi="Arial" w:cs="Arial"/>
          <w:lang w:eastAsia="cs-CZ"/>
        </w:rPr>
        <w:t xml:space="preserve"> 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>s</w:t>
      </w:r>
      <w:r w:rsidR="006D7BF6" w:rsidRPr="00CD2D4E">
        <w:rPr>
          <w:rFonts w:ascii="Arial" w:eastAsia="Times New Roman" w:hAnsi="Arial" w:cs="Arial"/>
          <w:color w:val="FF0000"/>
          <w:lang w:eastAsia="cs-CZ"/>
        </w:rPr>
        <w:t>tátního zaměstnance</w:t>
      </w:r>
      <w:r w:rsidR="00DA1385" w:rsidRPr="00CD2D4E">
        <w:rPr>
          <w:rFonts w:ascii="Arial" w:eastAsia="Times New Roman" w:hAnsi="Arial" w:cs="Arial"/>
          <w:color w:val="FF0000"/>
          <w:lang w:eastAsia="cs-CZ"/>
        </w:rPr>
        <w:t>/s</w:t>
      </w:r>
      <w:r w:rsidR="00444CFE" w:rsidRPr="00CD2D4E">
        <w:rPr>
          <w:rFonts w:ascii="Arial" w:eastAsia="Times New Roman" w:hAnsi="Arial" w:cs="Arial"/>
          <w:color w:val="FF0000"/>
          <w:lang w:eastAsia="cs-CZ"/>
        </w:rPr>
        <w:t>tátní zaměstnankyně</w:t>
      </w:r>
      <w:r w:rsidR="00444CFE" w:rsidRPr="00CD2D4E">
        <w:rPr>
          <w:rFonts w:ascii="Arial" w:eastAsia="Times New Roman" w:hAnsi="Arial" w:cs="Arial"/>
          <w:lang w:eastAsia="cs-CZ"/>
        </w:rPr>
        <w:t xml:space="preserve"> mimo výkon služby, a to ode dne</w:t>
      </w:r>
      <w:r w:rsidR="00221097" w:rsidRPr="00CD2D4E">
        <w:rPr>
          <w:rFonts w:ascii="Arial" w:eastAsia="Times New Roman" w:hAnsi="Arial" w:cs="Arial"/>
          <w:lang w:eastAsia="cs-CZ"/>
        </w:rPr>
        <w:t xml:space="preserve"> nástupu </w:t>
      </w:r>
      <w:r w:rsidR="00221097" w:rsidRPr="00CD2D4E">
        <w:rPr>
          <w:rFonts w:ascii="Arial" w:eastAsia="Times New Roman" w:hAnsi="Arial" w:cs="Arial"/>
          <w:color w:val="FF0000"/>
          <w:lang w:eastAsia="cs-CZ"/>
        </w:rPr>
        <w:t xml:space="preserve">mateřské/rodičovské </w:t>
      </w:r>
      <w:r w:rsidR="00221097" w:rsidRPr="00CD2D4E">
        <w:rPr>
          <w:rFonts w:ascii="Arial" w:eastAsia="Times New Roman" w:hAnsi="Arial" w:cs="Arial"/>
          <w:lang w:eastAsia="cs-CZ"/>
        </w:rPr>
        <w:t>dovolené, tj.</w:t>
      </w:r>
      <w:r w:rsidR="00551058" w:rsidRPr="00CD2D4E">
        <w:rPr>
          <w:rFonts w:ascii="Arial" w:eastAsia="Times New Roman" w:hAnsi="Arial" w:cs="Arial"/>
          <w:lang w:eastAsia="cs-CZ"/>
        </w:rPr>
        <w:t> </w:t>
      </w:r>
      <w:r w:rsidR="00221097" w:rsidRPr="00CD2D4E">
        <w:rPr>
          <w:rFonts w:ascii="Arial" w:eastAsia="Times New Roman" w:hAnsi="Arial" w:cs="Arial"/>
          <w:lang w:eastAsia="cs-CZ"/>
        </w:rPr>
        <w:t>ode dne</w:t>
      </w:r>
      <w:r w:rsidR="00444CFE" w:rsidRPr="00CD2D4E">
        <w:rPr>
          <w:rFonts w:ascii="Arial" w:eastAsia="Times New Roman" w:hAnsi="Arial" w:cs="Arial"/>
          <w:lang w:eastAsia="cs-CZ"/>
        </w:rPr>
        <w:t xml:space="preserve"> </w:t>
      </w:r>
      <w:r w:rsidR="00AF51E4" w:rsidRPr="00CD2D4E">
        <w:rPr>
          <w:rFonts w:ascii="Arial" w:eastAsia="Times New Roman" w:hAnsi="Arial" w:cs="Arial"/>
          <w:color w:val="FF0000"/>
        </w:rPr>
        <w:t>X. měsíc</w:t>
      </w:r>
      <w:r w:rsidR="00AF51E4" w:rsidRPr="00CD2D4E">
        <w:rPr>
          <w:rFonts w:ascii="Arial" w:eastAsia="Times New Roman" w:hAnsi="Arial" w:cs="Arial"/>
        </w:rPr>
        <w:t xml:space="preserve"> 20</w:t>
      </w:r>
      <w:r w:rsidR="00AF51E4" w:rsidRPr="00CD2D4E">
        <w:rPr>
          <w:rFonts w:ascii="Arial" w:eastAsia="Times New Roman" w:hAnsi="Arial" w:cs="Arial"/>
          <w:color w:val="FF0000"/>
        </w:rPr>
        <w:t>XX</w:t>
      </w:r>
      <w:r w:rsidR="00221097" w:rsidRPr="00CD2D4E">
        <w:rPr>
          <w:rFonts w:ascii="Arial" w:eastAsia="Times New Roman" w:hAnsi="Arial" w:cs="Arial"/>
          <w:lang w:eastAsia="cs-CZ"/>
        </w:rPr>
        <w:t>.</w:t>
      </w:r>
      <w:r w:rsidR="00E74E2F">
        <w:rPr>
          <w:rFonts w:ascii="Arial" w:eastAsia="Times New Roman" w:hAnsi="Arial" w:cs="Arial"/>
          <w:lang w:eastAsia="cs-CZ"/>
        </w:rPr>
        <w:t xml:space="preserve"> </w:t>
      </w:r>
      <w:r w:rsidR="00E74E2F" w:rsidRPr="00333762">
        <w:rPr>
          <w:rFonts w:ascii="Arial" w:eastAsia="Times New Roman" w:hAnsi="Arial" w:cs="Arial"/>
          <w:color w:val="FF0000"/>
          <w:lang w:eastAsia="cs-CZ"/>
        </w:rPr>
        <w:t xml:space="preserve">Vzhledem k tomu, že </w:t>
      </w:r>
      <w:r w:rsidR="00E74E2F" w:rsidRPr="00763829">
        <w:rPr>
          <w:rFonts w:ascii="Arial" w:eastAsia="Times New Roman" w:hAnsi="Arial" w:cs="Arial"/>
          <w:color w:val="FF0000"/>
          <w:lang w:eastAsia="cs-CZ"/>
        </w:rPr>
        <w:t>státní</w:t>
      </w:r>
      <w:r w:rsidR="00E74E2F" w:rsidRPr="00EE69A4">
        <w:rPr>
          <w:rFonts w:ascii="Arial" w:eastAsia="Times New Roman" w:hAnsi="Arial" w:cs="Arial"/>
          <w:color w:val="FF0000"/>
          <w:lang w:eastAsia="cs-CZ"/>
        </w:rPr>
        <w:t xml:space="preserve"> zaměstnanec/zaměstnankyně </w:t>
      </w:r>
      <w:r w:rsidR="0098706A">
        <w:rPr>
          <w:rFonts w:ascii="Arial" w:eastAsia="Times New Roman" w:hAnsi="Arial" w:cs="Arial"/>
          <w:color w:val="FF0000"/>
          <w:lang w:eastAsia="cs-CZ"/>
        </w:rPr>
        <w:t xml:space="preserve">v žádosti o čerpání rodičovské dovolené </w:t>
      </w:r>
      <w:r w:rsidR="00E74E2F" w:rsidRPr="00EE69A4">
        <w:rPr>
          <w:rFonts w:ascii="Arial" w:eastAsia="Times New Roman" w:hAnsi="Arial" w:cs="Arial"/>
          <w:color w:val="FF0000"/>
          <w:lang w:eastAsia="cs-CZ"/>
        </w:rPr>
        <w:t xml:space="preserve">uvedla, že bude rodičovskou dovolenou čerpat do </w:t>
      </w:r>
      <w:r w:rsidR="00E74E2F" w:rsidRPr="00EE69A4">
        <w:rPr>
          <w:rFonts w:ascii="Arial" w:eastAsia="Times New Roman" w:hAnsi="Arial" w:cs="Arial"/>
          <w:color w:val="FF0000"/>
        </w:rPr>
        <w:t>X.</w:t>
      </w:r>
      <w:r w:rsidR="00E74E2F">
        <w:rPr>
          <w:rFonts w:ascii="Arial" w:eastAsia="Times New Roman" w:hAnsi="Arial" w:cs="Arial"/>
          <w:color w:val="FF0000"/>
        </w:rPr>
        <w:t> </w:t>
      </w:r>
      <w:r w:rsidR="00E74E2F" w:rsidRPr="00EE69A4">
        <w:rPr>
          <w:rFonts w:ascii="Arial" w:eastAsia="Times New Roman" w:hAnsi="Arial" w:cs="Arial"/>
          <w:color w:val="FF0000"/>
        </w:rPr>
        <w:t>měsíc</w:t>
      </w:r>
      <w:r w:rsidR="00E74E2F">
        <w:rPr>
          <w:rFonts w:ascii="Arial" w:eastAsia="Times New Roman" w:hAnsi="Arial" w:cs="Arial"/>
          <w:color w:val="FF0000"/>
        </w:rPr>
        <w:t> </w:t>
      </w:r>
      <w:r w:rsidR="00E74E2F" w:rsidRPr="00EE69A4">
        <w:rPr>
          <w:rFonts w:ascii="Arial" w:eastAsia="Times New Roman" w:hAnsi="Arial" w:cs="Arial"/>
          <w:color w:val="FF0000"/>
        </w:rPr>
        <w:t>20XX</w:t>
      </w:r>
      <w:r w:rsidR="0098706A">
        <w:rPr>
          <w:rFonts w:ascii="Arial" w:eastAsia="Times New Roman" w:hAnsi="Arial" w:cs="Arial"/>
          <w:color w:val="FF0000"/>
        </w:rPr>
        <w:t>, je i zařazení mimo výkon služby omezeno na uvedenou dobu</w:t>
      </w:r>
      <w:r w:rsidR="003E7A0F" w:rsidRPr="003E7A0F">
        <w:rPr>
          <w:rFonts w:ascii="Arial" w:eastAsia="Times New Roman" w:hAnsi="Arial" w:cs="Arial"/>
          <w:color w:val="FF0000"/>
          <w:vertAlign w:val="superscript"/>
        </w:rPr>
        <w:t>3</w:t>
      </w:r>
      <w:r w:rsidR="0098706A">
        <w:rPr>
          <w:rFonts w:ascii="Arial" w:eastAsia="Times New Roman" w:hAnsi="Arial" w:cs="Arial"/>
          <w:color w:val="FF0000"/>
        </w:rPr>
        <w:t>.</w:t>
      </w:r>
      <w:r w:rsidR="00E74E2F">
        <w:rPr>
          <w:rFonts w:ascii="Arial" w:eastAsia="Times New Roman" w:hAnsi="Arial" w:cs="Arial"/>
          <w:lang w:eastAsia="cs-CZ"/>
        </w:rPr>
        <w:t xml:space="preserve"> </w:t>
      </w:r>
      <w:r w:rsidR="006D7BF6" w:rsidRPr="00CD2D4E">
        <w:rPr>
          <w:rFonts w:ascii="Arial" w:eastAsia="Times New Roman" w:hAnsi="Arial" w:cs="Arial"/>
          <w:lang w:eastAsia="cs-CZ"/>
        </w:rPr>
        <w:t xml:space="preserve"> </w:t>
      </w:r>
    </w:p>
    <w:p w:rsidR="00AA2FA0" w:rsidRPr="00CD2D4E" w:rsidRDefault="00AA2FA0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84C2F" w:rsidRDefault="00AF51E4" w:rsidP="003337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eastAsia="Times New Roman" w:hAnsi="Arial" w:cs="Arial"/>
          <w:lang w:eastAsia="cs-CZ"/>
        </w:rPr>
        <w:t>Pod</w:t>
      </w:r>
      <w:r w:rsidR="00AA2FA0" w:rsidRPr="00CD2D4E">
        <w:rPr>
          <w:rFonts w:ascii="Arial" w:eastAsia="Times New Roman" w:hAnsi="Arial" w:cs="Arial"/>
          <w:lang w:eastAsia="cs-CZ"/>
        </w:rPr>
        <w:t xml:space="preserve">le § </w:t>
      </w:r>
      <w:r w:rsidR="00221097" w:rsidRPr="00CD2D4E">
        <w:rPr>
          <w:rFonts w:ascii="Arial" w:eastAsia="Times New Roman" w:hAnsi="Arial" w:cs="Arial"/>
          <w:lang w:eastAsia="cs-CZ"/>
        </w:rPr>
        <w:t>70</w:t>
      </w:r>
      <w:r w:rsidR="00AA2FA0" w:rsidRPr="00CD2D4E">
        <w:rPr>
          <w:rFonts w:ascii="Arial" w:eastAsia="Times New Roman" w:hAnsi="Arial" w:cs="Arial"/>
          <w:lang w:eastAsia="cs-CZ"/>
        </w:rPr>
        <w:t xml:space="preserve"> odst. 1 zákona</w:t>
      </w:r>
      <w:r w:rsidR="00221097" w:rsidRPr="00CD2D4E">
        <w:rPr>
          <w:rFonts w:ascii="Arial" w:eastAsia="Times New Roman" w:hAnsi="Arial" w:cs="Arial"/>
          <w:lang w:eastAsia="cs-CZ"/>
        </w:rPr>
        <w:t xml:space="preserve"> o státní službě</w:t>
      </w:r>
      <w:r w:rsidR="00AA2FA0" w:rsidRPr="00CD2D4E">
        <w:rPr>
          <w:rFonts w:ascii="Arial" w:eastAsia="Times New Roman" w:hAnsi="Arial" w:cs="Arial"/>
          <w:lang w:eastAsia="cs-CZ"/>
        </w:rPr>
        <w:t xml:space="preserve"> se státní zaměstnanec </w:t>
      </w:r>
      <w:r w:rsidR="005B609B" w:rsidRPr="00CD2D4E">
        <w:rPr>
          <w:rFonts w:ascii="Arial" w:eastAsia="Times New Roman" w:hAnsi="Arial" w:cs="Arial"/>
          <w:lang w:eastAsia="cs-CZ"/>
        </w:rPr>
        <w:t>po odpadnutí důvodu změny služebního poměru podle § 63 zařadí k výkonu služby na jeho původní služební místo, pokud nenastane situace dle § 70 odst. 3 zákona o státní službě.</w:t>
      </w:r>
    </w:p>
    <w:p w:rsidR="006A0347" w:rsidRPr="00CD2D4E" w:rsidRDefault="006A0347" w:rsidP="003337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14EFE" w:rsidRPr="00CD2D4E" w:rsidRDefault="00F14EFE" w:rsidP="00F14EFE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CD2D4E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2D072C" w:rsidRPr="00CD2D4E" w:rsidRDefault="00F14EFE" w:rsidP="00F14EFE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D4E">
        <w:rPr>
          <w:rFonts w:ascii="Arial" w:hAnsi="Arial" w:cs="Arial"/>
        </w:rPr>
        <w:t xml:space="preserve">Proti tomuto rozhodnutí lze </w:t>
      </w:r>
      <w:r w:rsidRPr="00CD2D4E">
        <w:rPr>
          <w:rFonts w:ascii="Arial" w:eastAsia="Times New Roman" w:hAnsi="Arial" w:cs="Arial"/>
          <w:lang w:eastAsia="cs-CZ"/>
        </w:rPr>
        <w:t xml:space="preserve">podle § 81 a násl. </w:t>
      </w:r>
      <w:r w:rsidR="00AF51E4" w:rsidRPr="00CD2D4E">
        <w:rPr>
          <w:rFonts w:ascii="Arial" w:eastAsia="Times New Roman" w:hAnsi="Arial" w:cs="Arial"/>
          <w:lang w:eastAsia="cs-CZ"/>
        </w:rPr>
        <w:t xml:space="preserve">zákona č. 500/2004 Sb., správní řád, ve znění pozdějších předpisů, </w:t>
      </w:r>
      <w:r w:rsidRPr="00CD2D4E">
        <w:rPr>
          <w:rFonts w:ascii="Arial" w:hAnsi="Arial" w:cs="Arial"/>
        </w:rPr>
        <w:t xml:space="preserve">podat odvolání u </w:t>
      </w:r>
      <w:r w:rsidRPr="00CD2D4E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CD2D4E">
        <w:rPr>
          <w:rFonts w:ascii="Arial" w:hAnsi="Arial" w:cs="Arial"/>
        </w:rPr>
        <w:t xml:space="preserve">, a to do 15 dnů ode dne jeho oznámení. Odvolacím orgánem je </w:t>
      </w:r>
      <w:r w:rsidRPr="00CD2D4E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6A0347">
        <w:rPr>
          <w:rFonts w:ascii="Arial" w:eastAsia="Times New Roman" w:hAnsi="Arial" w:cs="Arial"/>
          <w:lang w:eastAsia="cs-CZ"/>
        </w:rPr>
        <w:t>,</w:t>
      </w:r>
      <w:r w:rsidRPr="00CD2D4E">
        <w:rPr>
          <w:rFonts w:ascii="Arial" w:hAnsi="Arial" w:cs="Arial"/>
        </w:rPr>
        <w:t xml:space="preserve"> jako nadřízený služební orgán podle § 162 odst. 4 </w:t>
      </w:r>
      <w:r w:rsidRPr="00CD2D4E">
        <w:rPr>
          <w:rFonts w:ascii="Arial" w:eastAsia="Times New Roman" w:hAnsi="Arial" w:cs="Arial"/>
          <w:lang w:eastAsia="cs-CZ"/>
        </w:rPr>
        <w:t xml:space="preserve">písm. </w:t>
      </w:r>
      <w:r w:rsidRPr="00CD2D4E">
        <w:rPr>
          <w:rFonts w:ascii="Arial" w:eastAsia="Times New Roman" w:hAnsi="Arial" w:cs="Arial"/>
          <w:color w:val="FF0000"/>
          <w:lang w:eastAsia="cs-CZ"/>
        </w:rPr>
        <w:t>x</w:t>
      </w:r>
      <w:r w:rsidRPr="00CD2D4E">
        <w:rPr>
          <w:rFonts w:ascii="Arial" w:eastAsia="Times New Roman" w:hAnsi="Arial" w:cs="Arial"/>
          <w:lang w:eastAsia="cs-CZ"/>
        </w:rPr>
        <w:t>)</w:t>
      </w:r>
      <w:r w:rsidRPr="00CD2D4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D2D4E"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BC7BE6" w:rsidRPr="00CD2D4E" w:rsidRDefault="00BC7BE6" w:rsidP="00EC07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7BE6" w:rsidRPr="00CD2D4E" w:rsidRDefault="00BC7BE6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CD2D4E" w:rsidRDefault="003E7050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6A0347" w:rsidRDefault="006A0347" w:rsidP="00333762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Titul </w:t>
      </w:r>
      <w:r w:rsidR="00BC7BE6" w:rsidRPr="00CD2D4E">
        <w:rPr>
          <w:rFonts w:ascii="Arial" w:hAnsi="Arial" w:cs="Arial"/>
          <w:color w:val="FF0000"/>
        </w:rPr>
        <w:t xml:space="preserve">Jméno </w:t>
      </w:r>
      <w:r>
        <w:rPr>
          <w:rFonts w:ascii="Arial" w:hAnsi="Arial" w:cs="Arial"/>
          <w:color w:val="FF0000"/>
        </w:rPr>
        <w:t>P</w:t>
      </w:r>
      <w:r w:rsidR="00BC7BE6" w:rsidRPr="00CD2D4E">
        <w:rPr>
          <w:rFonts w:ascii="Arial" w:hAnsi="Arial" w:cs="Arial"/>
          <w:color w:val="FF0000"/>
        </w:rPr>
        <w:t xml:space="preserve">říjmení </w:t>
      </w:r>
    </w:p>
    <w:p w:rsidR="00BC7BE6" w:rsidRPr="00CD2D4E" w:rsidRDefault="006A0347" w:rsidP="00333762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CD2D4E">
        <w:rPr>
          <w:rFonts w:ascii="Arial" w:hAnsi="Arial" w:cs="Arial"/>
          <w:color w:val="FF0000"/>
        </w:rPr>
        <w:t>funkce a podpis</w:t>
      </w:r>
    </w:p>
    <w:p w:rsidR="00BC7BE6" w:rsidRPr="00CD2D4E" w:rsidRDefault="006A0347" w:rsidP="00333762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CD2D4E">
        <w:rPr>
          <w:rFonts w:ascii="Arial" w:hAnsi="Arial" w:cs="Arial"/>
          <w:color w:val="FF0000"/>
        </w:rPr>
        <w:t>oprávněné úřední osoby</w:t>
      </w:r>
    </w:p>
    <w:p w:rsidR="00BC7BE6" w:rsidRPr="00CD2D4E" w:rsidRDefault="006A0347" w:rsidP="00333762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CD2D4E">
        <w:rPr>
          <w:rFonts w:ascii="Arial" w:hAnsi="Arial" w:cs="Arial"/>
          <w:color w:val="FF0000"/>
        </w:rPr>
        <w:t>(služebního orgánu)</w:t>
      </w:r>
      <w:r w:rsidR="00BC7BE6" w:rsidRPr="00CD2D4E">
        <w:rPr>
          <w:rStyle w:val="Znakapoznpodarou"/>
          <w:rFonts w:ascii="Arial" w:hAnsi="Arial" w:cs="Arial"/>
          <w:color w:val="FF0000"/>
        </w:rPr>
        <w:footnoteReference w:id="4"/>
      </w:r>
    </w:p>
    <w:p w:rsidR="00D777C8" w:rsidRPr="00CD2D4E" w:rsidRDefault="00D777C8" w:rsidP="00BC7BE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D777C8" w:rsidRPr="00CD2D4E" w:rsidRDefault="00D777C8" w:rsidP="0012670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CD2D4E">
        <w:rPr>
          <w:rFonts w:ascii="Arial" w:hAnsi="Arial" w:cs="Arial"/>
          <w:color w:val="FF0000"/>
        </w:rPr>
        <w:t>Otisk úředního razítka</w:t>
      </w:r>
    </w:p>
    <w:p w:rsidR="00217955" w:rsidRPr="00CD2D4E" w:rsidRDefault="00217955"/>
    <w:sectPr w:rsidR="00217955" w:rsidRPr="00CD2D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4B" w:rsidRDefault="004F254B" w:rsidP="00BC7BE6">
      <w:pPr>
        <w:spacing w:after="0" w:line="240" w:lineRule="auto"/>
      </w:pPr>
      <w:r>
        <w:separator/>
      </w:r>
    </w:p>
  </w:endnote>
  <w:endnote w:type="continuationSeparator" w:id="0">
    <w:p w:rsidR="004F254B" w:rsidRDefault="004F254B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DF6280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4F25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4B" w:rsidRDefault="004F254B" w:rsidP="00BC7BE6">
      <w:pPr>
        <w:spacing w:after="0" w:line="240" w:lineRule="auto"/>
      </w:pPr>
      <w:r>
        <w:separator/>
      </w:r>
    </w:p>
  </w:footnote>
  <w:footnote w:type="continuationSeparator" w:id="0">
    <w:p w:rsidR="004F254B" w:rsidRDefault="004F254B" w:rsidP="00BC7BE6">
      <w:pPr>
        <w:spacing w:after="0" w:line="240" w:lineRule="auto"/>
      </w:pPr>
      <w:r>
        <w:continuationSeparator/>
      </w:r>
    </w:p>
  </w:footnote>
  <w:footnote w:id="1">
    <w:p w:rsidR="00EF3242" w:rsidRPr="006722EF" w:rsidRDefault="00EF3242" w:rsidP="0064459F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 a bez doplnění či úpravy splňující podmínky § 68 a 69 zákona č. 500/2004 Sb., správní řád, ve znění pozdějších předpisů.</w:t>
      </w:r>
    </w:p>
  </w:footnote>
  <w:footnote w:id="2">
    <w:p w:rsidR="00EF3242" w:rsidRDefault="00EF3242" w:rsidP="0064459F">
      <w:pPr>
        <w:pStyle w:val="Textpoznpodarou"/>
        <w:spacing w:after="120"/>
        <w:ind w:left="142" w:hanging="142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64459F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EA29EF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8F0663" w:rsidRPr="00140C54" w:rsidRDefault="008F0663" w:rsidP="008F066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140C54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40C54">
        <w:rPr>
          <w:rFonts w:ascii="Arial" w:hAnsi="Arial" w:cs="Arial"/>
          <w:color w:val="FF0000"/>
          <w:sz w:val="18"/>
          <w:szCs w:val="18"/>
        </w:rPr>
        <w:t xml:space="preserve"> Viz závěr </w:t>
      </w:r>
      <w:r>
        <w:rPr>
          <w:rFonts w:ascii="Arial" w:hAnsi="Arial" w:cs="Arial"/>
          <w:color w:val="FF0000"/>
          <w:sz w:val="18"/>
          <w:szCs w:val="18"/>
        </w:rPr>
        <w:t>č</w:t>
      </w:r>
      <w:r w:rsidRPr="00140C54">
        <w:rPr>
          <w:rFonts w:ascii="Arial" w:hAnsi="Arial" w:cs="Arial"/>
          <w:bCs/>
          <w:color w:val="FF0000"/>
          <w:sz w:val="18"/>
          <w:szCs w:val="18"/>
        </w:rPr>
        <w:t>. 26 ze zasedání poradního sboru náměstka ministra vnitra pro státní službu k zákonu o státní službě ze dne 7. prosince 2018.</w:t>
      </w:r>
      <w:r w:rsidRPr="00140C54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BC7BE6" w:rsidRPr="00CA27AC" w:rsidRDefault="00BC7BE6" w:rsidP="0064459F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85" w:rsidRDefault="00DA1385" w:rsidP="00DA1385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6E1CDD">
      <w:rPr>
        <w:rFonts w:ascii="Arial" w:hAnsi="Arial" w:cs="Arial"/>
      </w:rPr>
      <w:t>39</w:t>
    </w:r>
    <w:r>
      <w:rPr>
        <w:rFonts w:ascii="Arial" w:hAnsi="Arial" w:cs="Arial"/>
      </w:rPr>
      <w:t xml:space="preserve"> </w:t>
    </w:r>
  </w:p>
  <w:p w:rsidR="00DA1385" w:rsidRDefault="00DA1385" w:rsidP="00DA1385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k Metodickému pokynu č. </w:t>
    </w:r>
    <w:r w:rsidR="006E1CDD">
      <w:rPr>
        <w:rFonts w:ascii="Arial" w:hAnsi="Arial" w:cs="Arial"/>
      </w:rPr>
      <w:t>2</w:t>
    </w:r>
    <w:r>
      <w:rPr>
        <w:rFonts w:ascii="Arial" w:hAnsi="Arial" w:cs="Arial"/>
      </w:rPr>
      <w:t>/201</w:t>
    </w:r>
    <w:r w:rsidR="006E1CDD">
      <w:rPr>
        <w:rFonts w:ascii="Arial" w:hAnsi="Arial" w:cs="Arial"/>
      </w:rPr>
      <w:t>9</w:t>
    </w:r>
  </w:p>
  <w:p w:rsidR="00DA1385" w:rsidRDefault="00DA13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03901"/>
    <w:rsid w:val="0001541B"/>
    <w:rsid w:val="00044081"/>
    <w:rsid w:val="000768F8"/>
    <w:rsid w:val="000D0A0C"/>
    <w:rsid w:val="000E793A"/>
    <w:rsid w:val="000F2B96"/>
    <w:rsid w:val="00124A0E"/>
    <w:rsid w:val="0012670C"/>
    <w:rsid w:val="00140C54"/>
    <w:rsid w:val="00141A81"/>
    <w:rsid w:val="001635CB"/>
    <w:rsid w:val="001865CA"/>
    <w:rsid w:val="001E19C0"/>
    <w:rsid w:val="00217955"/>
    <w:rsid w:val="00221097"/>
    <w:rsid w:val="00241BFA"/>
    <w:rsid w:val="00260633"/>
    <w:rsid w:val="002647E7"/>
    <w:rsid w:val="002B62DD"/>
    <w:rsid w:val="002C733B"/>
    <w:rsid w:val="002D072C"/>
    <w:rsid w:val="002D0E2B"/>
    <w:rsid w:val="002D0F9F"/>
    <w:rsid w:val="002F04DB"/>
    <w:rsid w:val="00301DDA"/>
    <w:rsid w:val="0030352D"/>
    <w:rsid w:val="003255DF"/>
    <w:rsid w:val="00333762"/>
    <w:rsid w:val="003639E8"/>
    <w:rsid w:val="003A5A3A"/>
    <w:rsid w:val="003C0729"/>
    <w:rsid w:val="003E3A62"/>
    <w:rsid w:val="003E7050"/>
    <w:rsid w:val="003E7A0F"/>
    <w:rsid w:val="00427CB1"/>
    <w:rsid w:val="00444CFE"/>
    <w:rsid w:val="004B5EF1"/>
    <w:rsid w:val="004F254B"/>
    <w:rsid w:val="00530EAB"/>
    <w:rsid w:val="00551058"/>
    <w:rsid w:val="005550B6"/>
    <w:rsid w:val="00566CBA"/>
    <w:rsid w:val="005869A7"/>
    <w:rsid w:val="00593046"/>
    <w:rsid w:val="005B1092"/>
    <w:rsid w:val="005B1AD9"/>
    <w:rsid w:val="005B609B"/>
    <w:rsid w:val="005C629D"/>
    <w:rsid w:val="005C7B5B"/>
    <w:rsid w:val="005D3E48"/>
    <w:rsid w:val="005D53E6"/>
    <w:rsid w:val="005D75D5"/>
    <w:rsid w:val="005F44BB"/>
    <w:rsid w:val="00604F8F"/>
    <w:rsid w:val="0064459F"/>
    <w:rsid w:val="006774FE"/>
    <w:rsid w:val="0069120C"/>
    <w:rsid w:val="00692817"/>
    <w:rsid w:val="006A0347"/>
    <w:rsid w:val="006B21CA"/>
    <w:rsid w:val="006C6F29"/>
    <w:rsid w:val="006D7BF6"/>
    <w:rsid w:val="006E1CDD"/>
    <w:rsid w:val="0078169D"/>
    <w:rsid w:val="007D37FC"/>
    <w:rsid w:val="00830C97"/>
    <w:rsid w:val="008438E4"/>
    <w:rsid w:val="00853ABE"/>
    <w:rsid w:val="00856FCE"/>
    <w:rsid w:val="008A0CB1"/>
    <w:rsid w:val="008B03AA"/>
    <w:rsid w:val="008C3BFF"/>
    <w:rsid w:val="008E1340"/>
    <w:rsid w:val="008E6C3D"/>
    <w:rsid w:val="008F0663"/>
    <w:rsid w:val="008F3630"/>
    <w:rsid w:val="00900B89"/>
    <w:rsid w:val="0091208A"/>
    <w:rsid w:val="00916A41"/>
    <w:rsid w:val="0098706A"/>
    <w:rsid w:val="009B6591"/>
    <w:rsid w:val="00A122A5"/>
    <w:rsid w:val="00A14D12"/>
    <w:rsid w:val="00A32205"/>
    <w:rsid w:val="00A82A7E"/>
    <w:rsid w:val="00A87A66"/>
    <w:rsid w:val="00AA1C1D"/>
    <w:rsid w:val="00AA2FA0"/>
    <w:rsid w:val="00AA334C"/>
    <w:rsid w:val="00AB55FD"/>
    <w:rsid w:val="00AC733F"/>
    <w:rsid w:val="00AD5102"/>
    <w:rsid w:val="00AE6466"/>
    <w:rsid w:val="00AF333C"/>
    <w:rsid w:val="00AF51E4"/>
    <w:rsid w:val="00B5337E"/>
    <w:rsid w:val="00B83195"/>
    <w:rsid w:val="00B846D9"/>
    <w:rsid w:val="00B93160"/>
    <w:rsid w:val="00B959F1"/>
    <w:rsid w:val="00BB4659"/>
    <w:rsid w:val="00BC7BE6"/>
    <w:rsid w:val="00C532E1"/>
    <w:rsid w:val="00C63884"/>
    <w:rsid w:val="00C933B5"/>
    <w:rsid w:val="00CD2D4E"/>
    <w:rsid w:val="00CF3E5C"/>
    <w:rsid w:val="00D05CC4"/>
    <w:rsid w:val="00D34454"/>
    <w:rsid w:val="00D777C8"/>
    <w:rsid w:val="00D84C2F"/>
    <w:rsid w:val="00D92E10"/>
    <w:rsid w:val="00D95DCB"/>
    <w:rsid w:val="00DA1385"/>
    <w:rsid w:val="00DC5566"/>
    <w:rsid w:val="00DF6280"/>
    <w:rsid w:val="00E22100"/>
    <w:rsid w:val="00E564A1"/>
    <w:rsid w:val="00E74E2F"/>
    <w:rsid w:val="00E86031"/>
    <w:rsid w:val="00EC07C6"/>
    <w:rsid w:val="00EC1F3D"/>
    <w:rsid w:val="00EE2D4E"/>
    <w:rsid w:val="00EE69A4"/>
    <w:rsid w:val="00EF3242"/>
    <w:rsid w:val="00F14EFE"/>
    <w:rsid w:val="00F9027C"/>
    <w:rsid w:val="00F914F1"/>
    <w:rsid w:val="00FB432A"/>
    <w:rsid w:val="00FE073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72D54-B8FA-4261-AC5A-D2BE48D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14E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E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EFE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A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85"/>
  </w:style>
  <w:style w:type="paragraph" w:styleId="Revize">
    <w:name w:val="Revision"/>
    <w:hidden/>
    <w:uiPriority w:val="99"/>
    <w:semiHidden/>
    <w:rsid w:val="0014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1539-0961-4035-A004-CBDC608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MORAVEC Karel, Mgr.</cp:lastModifiedBy>
  <cp:revision>26</cp:revision>
  <dcterms:created xsi:type="dcterms:W3CDTF">2015-11-24T08:53:00Z</dcterms:created>
  <dcterms:modified xsi:type="dcterms:W3CDTF">2019-12-02T10:17:00Z</dcterms:modified>
</cp:coreProperties>
</file>