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B2" w:rsidRPr="000452AD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pacing w:val="40"/>
          <w:sz w:val="32"/>
          <w:szCs w:val="32"/>
          <w:u w:val="none"/>
        </w:rPr>
      </w:pPr>
      <w:bookmarkStart w:id="0" w:name="_GoBack"/>
      <w:bookmarkEnd w:id="0"/>
      <w:r w:rsidRPr="000452AD">
        <w:rPr>
          <w:rFonts w:ascii="Arial" w:hAnsi="Arial" w:cs="Arial"/>
          <w:b/>
          <w:spacing w:val="40"/>
          <w:sz w:val="32"/>
          <w:szCs w:val="32"/>
          <w:u w:val="none"/>
        </w:rPr>
        <w:t>Metodický materiál</w:t>
      </w:r>
    </w:p>
    <w:p w:rsidR="007E1DB2" w:rsidRDefault="005A71FA" w:rsidP="007E1DB2">
      <w:pPr>
        <w:jc w:val="center"/>
        <w:rPr>
          <w:rFonts w:ascii="Arial" w:hAnsi="Arial" w:cs="Arial"/>
          <w:b/>
          <w:sz w:val="28"/>
          <w:szCs w:val="28"/>
        </w:rPr>
      </w:pPr>
      <w:r w:rsidRPr="00284D70">
        <w:rPr>
          <w:rFonts w:ascii="Arial" w:hAnsi="Arial" w:cs="Arial"/>
          <w:b/>
          <w:sz w:val="28"/>
          <w:szCs w:val="28"/>
        </w:rPr>
        <w:t xml:space="preserve">odboru </w:t>
      </w:r>
      <w:r>
        <w:rPr>
          <w:rFonts w:ascii="Arial" w:hAnsi="Arial" w:cs="Arial"/>
          <w:b/>
          <w:sz w:val="28"/>
          <w:szCs w:val="28"/>
        </w:rPr>
        <w:t xml:space="preserve">veřejné správy, </w:t>
      </w:r>
      <w:r w:rsidRPr="00284D70">
        <w:rPr>
          <w:rFonts w:ascii="Arial" w:hAnsi="Arial" w:cs="Arial"/>
          <w:b/>
          <w:sz w:val="28"/>
          <w:szCs w:val="28"/>
        </w:rPr>
        <w:t>dozoru a kontroly Ministerstva vnitra</w:t>
      </w:r>
    </w:p>
    <w:p w:rsidR="005A71FA" w:rsidRPr="000452AD" w:rsidRDefault="005A71FA" w:rsidP="007E1DB2">
      <w:pPr>
        <w:jc w:val="center"/>
        <w:rPr>
          <w:rFonts w:ascii="Arial" w:hAnsi="Arial" w:cs="Arial"/>
          <w:b/>
          <w:sz w:val="26"/>
          <w:szCs w:val="26"/>
        </w:rPr>
      </w:pPr>
    </w:p>
    <w:p w:rsidR="00F159B9" w:rsidRPr="00F159B9" w:rsidRDefault="007E1DB2" w:rsidP="00F159B9">
      <w:pPr>
        <w:jc w:val="center"/>
        <w:rPr>
          <w:rFonts w:ascii="Arial" w:hAnsi="Arial" w:cs="Arial"/>
          <w:b/>
          <w:color w:val="333399"/>
          <w:sz w:val="26"/>
          <w:szCs w:val="26"/>
        </w:rPr>
      </w:pPr>
      <w:r w:rsidRPr="00D52D1F">
        <w:rPr>
          <w:rFonts w:ascii="Arial" w:hAnsi="Arial" w:cs="Arial"/>
          <w:b/>
          <w:color w:val="333399"/>
          <w:sz w:val="26"/>
          <w:szCs w:val="26"/>
        </w:rPr>
        <w:t>Vzor obecně závazné vyhlášky obce</w:t>
      </w:r>
      <w:r w:rsidR="00D52D1F" w:rsidRPr="00D52D1F">
        <w:rPr>
          <w:rFonts w:ascii="Arial" w:hAnsi="Arial" w:cs="Arial"/>
          <w:b/>
          <w:color w:val="333399"/>
          <w:sz w:val="26"/>
          <w:szCs w:val="26"/>
        </w:rPr>
        <w:t>,</w:t>
      </w:r>
      <w:r w:rsidRPr="00D52D1F"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F159B9" w:rsidRPr="00F159B9">
        <w:rPr>
          <w:rFonts w:ascii="Arial" w:hAnsi="Arial" w:cs="Arial"/>
          <w:b/>
          <w:color w:val="333399"/>
          <w:sz w:val="26"/>
          <w:szCs w:val="26"/>
        </w:rPr>
        <w:t xml:space="preserve">kterou se </w:t>
      </w:r>
      <w:r w:rsidR="004D0EAB">
        <w:rPr>
          <w:rFonts w:ascii="Arial" w:hAnsi="Arial" w:cs="Arial"/>
          <w:b/>
          <w:color w:val="333399"/>
          <w:sz w:val="26"/>
          <w:szCs w:val="26"/>
        </w:rPr>
        <w:t>stanoví</w:t>
      </w:r>
      <w:r w:rsidR="00F159B9" w:rsidRPr="00F159B9">
        <w:rPr>
          <w:rFonts w:ascii="Arial" w:hAnsi="Arial" w:cs="Arial"/>
          <w:b/>
          <w:color w:val="333399"/>
          <w:sz w:val="26"/>
          <w:szCs w:val="26"/>
        </w:rPr>
        <w:t xml:space="preserve"> dopravcům</w:t>
      </w:r>
      <w:r w:rsidR="00FF221A">
        <w:rPr>
          <w:rFonts w:ascii="Arial" w:hAnsi="Arial" w:cs="Arial"/>
          <w:b/>
          <w:color w:val="333399"/>
          <w:sz w:val="26"/>
          <w:szCs w:val="26"/>
        </w:rPr>
        <w:t xml:space="preserve"> jako</w:t>
      </w:r>
      <w:r w:rsidR="00F159B9" w:rsidRPr="00F159B9">
        <w:rPr>
          <w:rFonts w:ascii="Arial" w:hAnsi="Arial" w:cs="Arial"/>
          <w:b/>
          <w:color w:val="333399"/>
          <w:sz w:val="26"/>
          <w:szCs w:val="26"/>
        </w:rPr>
        <w:t xml:space="preserve"> podmínka pro zahájení nebo nabízení přepravy na území obce splnění zvláštních </w:t>
      </w:r>
      <w:r w:rsidR="00093B07">
        <w:rPr>
          <w:rFonts w:ascii="Arial" w:hAnsi="Arial" w:cs="Arial"/>
          <w:b/>
          <w:color w:val="333399"/>
          <w:sz w:val="26"/>
          <w:szCs w:val="26"/>
        </w:rPr>
        <w:t xml:space="preserve">technických </w:t>
      </w:r>
      <w:r w:rsidR="00F159B9" w:rsidRPr="00F159B9">
        <w:rPr>
          <w:rFonts w:ascii="Arial" w:hAnsi="Arial" w:cs="Arial"/>
          <w:b/>
          <w:color w:val="333399"/>
          <w:sz w:val="26"/>
          <w:szCs w:val="26"/>
        </w:rPr>
        <w:t>požadavků na vozidla taxislužby</w:t>
      </w:r>
    </w:p>
    <w:p w:rsidR="007E1DB2" w:rsidRPr="00CA6247" w:rsidRDefault="007E1DB2" w:rsidP="007E1DB2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:rsidR="00C04C4A" w:rsidRDefault="00C04C4A">
      <w:pPr>
        <w:pStyle w:val="Zhlav"/>
        <w:tabs>
          <w:tab w:val="clear" w:pos="4536"/>
          <w:tab w:val="clear" w:pos="9072"/>
        </w:tabs>
        <w:rPr>
          <w:bCs/>
        </w:rPr>
      </w:pPr>
    </w:p>
    <w:p w:rsidR="00D52D1F" w:rsidRPr="00303E60" w:rsidRDefault="00D52D1F" w:rsidP="00D52D1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3E60">
        <w:rPr>
          <w:rFonts w:ascii="Arial" w:hAnsi="Arial" w:cs="Arial"/>
          <w:b/>
          <w:bCs/>
          <w:sz w:val="28"/>
          <w:szCs w:val="28"/>
        </w:rPr>
        <w:t>Obec</w:t>
      </w:r>
      <w:r w:rsidR="004D0EAB">
        <w:rPr>
          <w:rFonts w:ascii="Arial" w:hAnsi="Arial" w:cs="Arial"/>
          <w:b/>
          <w:bCs/>
          <w:sz w:val="28"/>
          <w:szCs w:val="28"/>
        </w:rPr>
        <w:t xml:space="preserve"> </w:t>
      </w:r>
      <w:r w:rsidR="004D0EAB" w:rsidRPr="004D0EAB">
        <w:rPr>
          <w:rFonts w:ascii="Arial" w:hAnsi="Arial" w:cs="Arial"/>
          <w:b/>
          <w:bCs/>
          <w:color w:val="0070C0"/>
          <w:sz w:val="28"/>
          <w:szCs w:val="28"/>
        </w:rPr>
        <w:t>(městys, město)</w:t>
      </w:r>
      <w:r w:rsidRPr="00303E60">
        <w:rPr>
          <w:rFonts w:ascii="Arial" w:hAnsi="Arial" w:cs="Arial"/>
          <w:b/>
          <w:bCs/>
          <w:sz w:val="28"/>
          <w:szCs w:val="28"/>
        </w:rPr>
        <w:t xml:space="preserve"> </w:t>
      </w:r>
      <w:r w:rsidRPr="008545F4">
        <w:rPr>
          <w:rFonts w:ascii="Arial" w:hAnsi="Arial" w:cs="Arial"/>
          <w:b/>
          <w:bCs/>
          <w:color w:val="0070C0"/>
          <w:sz w:val="28"/>
          <w:szCs w:val="28"/>
        </w:rPr>
        <w:t>…………….</w:t>
      </w:r>
    </w:p>
    <w:p w:rsidR="00D52D1F" w:rsidRPr="00305720" w:rsidRDefault="00305720" w:rsidP="00305720">
      <w:pPr>
        <w:jc w:val="center"/>
        <w:rPr>
          <w:rFonts w:ascii="Arial" w:hAnsi="Arial" w:cs="Arial"/>
          <w:b/>
          <w:sz w:val="28"/>
          <w:szCs w:val="28"/>
        </w:rPr>
      </w:pPr>
      <w:r w:rsidRPr="00305720">
        <w:rPr>
          <w:rFonts w:ascii="Arial" w:hAnsi="Arial" w:cs="Arial"/>
          <w:b/>
          <w:sz w:val="28"/>
          <w:szCs w:val="28"/>
        </w:rPr>
        <w:t>Zastupitelstvo obce</w:t>
      </w:r>
      <w:r w:rsidR="004D0EAB">
        <w:rPr>
          <w:rFonts w:ascii="Arial" w:hAnsi="Arial" w:cs="Arial"/>
          <w:b/>
          <w:sz w:val="28"/>
          <w:szCs w:val="28"/>
        </w:rPr>
        <w:t xml:space="preserve"> </w:t>
      </w:r>
      <w:r w:rsidR="004D0EAB">
        <w:rPr>
          <w:rFonts w:ascii="Arial" w:hAnsi="Arial" w:cs="Arial"/>
          <w:b/>
          <w:color w:val="0070C0"/>
          <w:sz w:val="28"/>
          <w:szCs w:val="28"/>
        </w:rPr>
        <w:t>(městysu, města)</w:t>
      </w:r>
      <w:r w:rsidRPr="00305720">
        <w:rPr>
          <w:rFonts w:ascii="Arial" w:hAnsi="Arial" w:cs="Arial"/>
          <w:b/>
          <w:sz w:val="28"/>
          <w:szCs w:val="28"/>
        </w:rPr>
        <w:t xml:space="preserve"> </w:t>
      </w:r>
      <w:r w:rsidRPr="008545F4">
        <w:rPr>
          <w:rFonts w:ascii="Arial" w:hAnsi="Arial" w:cs="Arial"/>
          <w:b/>
          <w:color w:val="0070C0"/>
          <w:sz w:val="28"/>
          <w:szCs w:val="28"/>
        </w:rPr>
        <w:t>……………….</w:t>
      </w:r>
    </w:p>
    <w:p w:rsidR="00305720" w:rsidRPr="00303E60" w:rsidRDefault="00305720" w:rsidP="00305720">
      <w:pPr>
        <w:jc w:val="center"/>
        <w:rPr>
          <w:rFonts w:ascii="Arial" w:hAnsi="Arial" w:cs="Arial"/>
          <w:sz w:val="22"/>
          <w:szCs w:val="22"/>
        </w:rPr>
      </w:pPr>
    </w:p>
    <w:p w:rsidR="00D52D1F" w:rsidRPr="00DF6AB4" w:rsidRDefault="00D52D1F" w:rsidP="00D52D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3E60">
        <w:rPr>
          <w:rFonts w:ascii="Arial" w:hAnsi="Arial" w:cs="Arial"/>
          <w:b/>
          <w:bCs/>
          <w:sz w:val="22"/>
          <w:szCs w:val="22"/>
        </w:rPr>
        <w:t>Obecně závazná vyhláška</w:t>
      </w:r>
    </w:p>
    <w:p w:rsidR="00D52D1F" w:rsidRPr="00303E60" w:rsidRDefault="00F159B9" w:rsidP="00D52D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59B9">
        <w:rPr>
          <w:rFonts w:ascii="Arial" w:hAnsi="Arial" w:cs="Arial"/>
          <w:b/>
          <w:bCs/>
          <w:sz w:val="22"/>
          <w:szCs w:val="22"/>
        </w:rPr>
        <w:t xml:space="preserve">kterou se </w:t>
      </w:r>
      <w:r w:rsidR="004D0EAB">
        <w:rPr>
          <w:rFonts w:ascii="Arial" w:hAnsi="Arial" w:cs="Arial"/>
          <w:b/>
          <w:bCs/>
          <w:sz w:val="22"/>
          <w:szCs w:val="22"/>
        </w:rPr>
        <w:t>stanoví</w:t>
      </w:r>
      <w:r w:rsidRPr="00F159B9">
        <w:rPr>
          <w:rFonts w:ascii="Arial" w:hAnsi="Arial" w:cs="Arial"/>
          <w:b/>
          <w:bCs/>
          <w:sz w:val="22"/>
          <w:szCs w:val="22"/>
        </w:rPr>
        <w:t xml:space="preserve"> dopravcům </w:t>
      </w:r>
      <w:r w:rsidR="00FF221A">
        <w:rPr>
          <w:rFonts w:ascii="Arial" w:hAnsi="Arial" w:cs="Arial"/>
          <w:b/>
          <w:bCs/>
          <w:sz w:val="22"/>
          <w:szCs w:val="22"/>
        </w:rPr>
        <w:t xml:space="preserve">jako </w:t>
      </w:r>
      <w:r w:rsidRPr="00F159B9">
        <w:rPr>
          <w:rFonts w:ascii="Arial" w:hAnsi="Arial" w:cs="Arial"/>
          <w:b/>
          <w:bCs/>
          <w:sz w:val="22"/>
          <w:szCs w:val="22"/>
        </w:rPr>
        <w:t xml:space="preserve">podmínka pro zahájení nebo nabízení přepravy na území obce splnění zvláštních </w:t>
      </w:r>
      <w:r w:rsidR="00093B07">
        <w:rPr>
          <w:rFonts w:ascii="Arial" w:hAnsi="Arial" w:cs="Arial"/>
          <w:b/>
          <w:bCs/>
          <w:sz w:val="22"/>
          <w:szCs w:val="22"/>
        </w:rPr>
        <w:t xml:space="preserve">technických </w:t>
      </w:r>
      <w:r w:rsidRPr="00F159B9">
        <w:rPr>
          <w:rFonts w:ascii="Arial" w:hAnsi="Arial" w:cs="Arial"/>
          <w:b/>
          <w:bCs/>
          <w:sz w:val="22"/>
          <w:szCs w:val="22"/>
        </w:rPr>
        <w:t>požadavků na vozidla taxislužby</w:t>
      </w:r>
    </w:p>
    <w:p w:rsidR="00D52D1F" w:rsidRPr="00303E60" w:rsidRDefault="00D52D1F" w:rsidP="00D52D1F">
      <w:pPr>
        <w:jc w:val="both"/>
        <w:rPr>
          <w:rFonts w:ascii="Arial" w:hAnsi="Arial" w:cs="Arial"/>
          <w:sz w:val="22"/>
          <w:szCs w:val="22"/>
        </w:rPr>
      </w:pPr>
    </w:p>
    <w:p w:rsidR="00D52D1F" w:rsidRPr="00303E60" w:rsidRDefault="00D52D1F" w:rsidP="00D52D1F">
      <w:pPr>
        <w:pStyle w:val="Zkladntext"/>
        <w:ind w:firstLine="601"/>
        <w:jc w:val="both"/>
        <w:rPr>
          <w:rFonts w:ascii="Arial" w:hAnsi="Arial" w:cs="Arial"/>
          <w:sz w:val="22"/>
          <w:szCs w:val="22"/>
        </w:rPr>
      </w:pPr>
      <w:r w:rsidRPr="00303E60">
        <w:rPr>
          <w:rFonts w:ascii="Arial" w:hAnsi="Arial" w:cs="Arial"/>
          <w:sz w:val="22"/>
          <w:szCs w:val="22"/>
        </w:rPr>
        <w:t xml:space="preserve">Zastupitelstvo </w:t>
      </w:r>
      <w:r w:rsidR="004D0EAB" w:rsidRPr="004D0EAB">
        <w:rPr>
          <w:rFonts w:ascii="Arial" w:hAnsi="Arial" w:cs="Arial"/>
          <w:color w:val="0070C0"/>
          <w:sz w:val="22"/>
          <w:szCs w:val="22"/>
        </w:rPr>
        <w:t>obce</w:t>
      </w:r>
      <w:r w:rsidR="0016643E">
        <w:rPr>
          <w:rFonts w:ascii="Arial" w:hAnsi="Arial" w:cs="Arial"/>
          <w:color w:val="0070C0"/>
          <w:sz w:val="22"/>
          <w:szCs w:val="22"/>
        </w:rPr>
        <w:t>,</w:t>
      </w:r>
      <w:r w:rsidR="004D0EAB" w:rsidRPr="004D0EAB">
        <w:rPr>
          <w:rFonts w:ascii="Arial" w:hAnsi="Arial" w:cs="Arial"/>
          <w:color w:val="0070C0"/>
          <w:sz w:val="22"/>
          <w:szCs w:val="22"/>
        </w:rPr>
        <w:t xml:space="preserve"> městysu</w:t>
      </w:r>
      <w:r w:rsidR="0016643E">
        <w:rPr>
          <w:rFonts w:ascii="Arial" w:hAnsi="Arial" w:cs="Arial"/>
          <w:color w:val="0070C0"/>
          <w:sz w:val="22"/>
          <w:szCs w:val="22"/>
        </w:rPr>
        <w:t>, nebo</w:t>
      </w:r>
      <w:r w:rsidR="004D0EAB" w:rsidRPr="004D0EAB">
        <w:rPr>
          <w:rFonts w:ascii="Arial" w:hAnsi="Arial" w:cs="Arial"/>
          <w:color w:val="0070C0"/>
          <w:sz w:val="22"/>
          <w:szCs w:val="22"/>
        </w:rPr>
        <w:t xml:space="preserve"> města (+ název obce, městysu nebo města) </w:t>
      </w:r>
      <w:r w:rsidR="00FF221A">
        <w:rPr>
          <w:rFonts w:ascii="Arial" w:hAnsi="Arial" w:cs="Arial"/>
          <w:sz w:val="22"/>
          <w:szCs w:val="22"/>
        </w:rPr>
        <w:t>se</w:t>
      </w:r>
      <w:r w:rsidRPr="00303E60">
        <w:rPr>
          <w:rFonts w:ascii="Arial" w:hAnsi="Arial" w:cs="Arial"/>
          <w:sz w:val="22"/>
          <w:szCs w:val="22"/>
        </w:rPr>
        <w:t xml:space="preserve"> na své</w:t>
      </w:r>
      <w:r w:rsidR="008545F4">
        <w:rPr>
          <w:rFonts w:ascii="Arial" w:hAnsi="Arial" w:cs="Arial"/>
          <w:sz w:val="22"/>
          <w:szCs w:val="22"/>
        </w:rPr>
        <w:t>m zasedání dne ……… usnesením č. </w:t>
      </w:r>
      <w:r w:rsidRPr="008545F4">
        <w:rPr>
          <w:rFonts w:ascii="Arial" w:hAnsi="Arial" w:cs="Arial"/>
          <w:color w:val="0070C0"/>
          <w:sz w:val="22"/>
          <w:szCs w:val="22"/>
        </w:rPr>
        <w:t>……..</w:t>
      </w:r>
      <w:r w:rsidRPr="00303E60">
        <w:rPr>
          <w:rFonts w:ascii="Arial" w:hAnsi="Arial" w:cs="Arial"/>
          <w:sz w:val="22"/>
          <w:szCs w:val="22"/>
        </w:rPr>
        <w:t xml:space="preserve"> usneslo vydat na základě ustanovení § 21</w:t>
      </w:r>
      <w:r w:rsidR="00993D2E">
        <w:rPr>
          <w:rFonts w:ascii="Arial" w:hAnsi="Arial" w:cs="Arial"/>
          <w:sz w:val="22"/>
          <w:szCs w:val="22"/>
        </w:rPr>
        <w:t>b</w:t>
      </w:r>
      <w:r w:rsidRPr="00303E60">
        <w:rPr>
          <w:rFonts w:ascii="Arial" w:hAnsi="Arial" w:cs="Arial"/>
          <w:sz w:val="22"/>
          <w:szCs w:val="22"/>
        </w:rPr>
        <w:t xml:space="preserve"> odst. </w:t>
      </w:r>
      <w:r w:rsidR="00093B07">
        <w:rPr>
          <w:rFonts w:ascii="Arial" w:hAnsi="Arial" w:cs="Arial"/>
          <w:sz w:val="22"/>
          <w:szCs w:val="22"/>
        </w:rPr>
        <w:t>2</w:t>
      </w:r>
      <w:r w:rsidR="008545F4">
        <w:rPr>
          <w:rFonts w:ascii="Arial" w:hAnsi="Arial" w:cs="Arial"/>
          <w:sz w:val="22"/>
          <w:szCs w:val="22"/>
        </w:rPr>
        <w:t xml:space="preserve"> zákona č. 111/1994 Sb., o </w:t>
      </w:r>
      <w:r w:rsidRPr="00303E60">
        <w:rPr>
          <w:rFonts w:ascii="Arial" w:hAnsi="Arial" w:cs="Arial"/>
          <w:sz w:val="22"/>
          <w:szCs w:val="22"/>
        </w:rPr>
        <w:t xml:space="preserve">silniční dopravě, </w:t>
      </w:r>
      <w:r w:rsidR="0016643E">
        <w:rPr>
          <w:rFonts w:ascii="Arial" w:hAnsi="Arial" w:cs="Arial"/>
          <w:sz w:val="22"/>
          <w:szCs w:val="22"/>
        </w:rPr>
        <w:t>ve znění pozdějších předpisů, a </w:t>
      </w:r>
      <w:r w:rsidRPr="00303E60">
        <w:rPr>
          <w:rFonts w:ascii="Arial" w:hAnsi="Arial" w:cs="Arial"/>
          <w:sz w:val="22"/>
          <w:szCs w:val="22"/>
        </w:rPr>
        <w:t>v souladu s</w:t>
      </w:r>
      <w:r w:rsidR="00FF221A">
        <w:rPr>
          <w:rFonts w:ascii="Arial" w:hAnsi="Arial" w:cs="Arial"/>
          <w:sz w:val="22"/>
          <w:szCs w:val="22"/>
        </w:rPr>
        <w:t xml:space="preserve"> ustanoveními </w:t>
      </w:r>
      <w:r w:rsidR="008545F4">
        <w:rPr>
          <w:rFonts w:ascii="Arial" w:hAnsi="Arial" w:cs="Arial"/>
          <w:sz w:val="22"/>
          <w:szCs w:val="22"/>
        </w:rPr>
        <w:t>§ 10 písm. d) a </w:t>
      </w:r>
      <w:r w:rsidRPr="00303E60">
        <w:rPr>
          <w:rFonts w:ascii="Arial" w:hAnsi="Arial" w:cs="Arial"/>
          <w:sz w:val="22"/>
          <w:szCs w:val="22"/>
        </w:rPr>
        <w:t>§ 84 odst. 2 pís</w:t>
      </w:r>
      <w:r w:rsidR="0016643E">
        <w:rPr>
          <w:rFonts w:ascii="Arial" w:hAnsi="Arial" w:cs="Arial"/>
          <w:sz w:val="22"/>
          <w:szCs w:val="22"/>
        </w:rPr>
        <w:t>m. h) zákona č. 128/2000 Sb., o </w:t>
      </w:r>
      <w:r w:rsidRPr="00303E60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vyhlášku: </w:t>
      </w:r>
    </w:p>
    <w:p w:rsidR="00D52D1F" w:rsidRPr="00303E60" w:rsidRDefault="00D52D1F" w:rsidP="00D52D1F">
      <w:pPr>
        <w:jc w:val="both"/>
        <w:rPr>
          <w:rFonts w:ascii="Arial" w:hAnsi="Arial" w:cs="Arial"/>
          <w:sz w:val="22"/>
          <w:szCs w:val="22"/>
        </w:rPr>
      </w:pPr>
    </w:p>
    <w:p w:rsidR="00D52D1F" w:rsidRDefault="00D52D1F" w:rsidP="00D52D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3E60">
        <w:rPr>
          <w:rFonts w:ascii="Arial" w:hAnsi="Arial" w:cs="Arial"/>
          <w:b/>
          <w:bCs/>
          <w:sz w:val="22"/>
          <w:szCs w:val="22"/>
        </w:rPr>
        <w:t>Čl. 1</w:t>
      </w:r>
    </w:p>
    <w:p w:rsidR="004D0EAB" w:rsidRPr="00303E60" w:rsidRDefault="004D0EAB" w:rsidP="00D52D1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Zvláštní technický požadavek</w:t>
      </w:r>
    </w:p>
    <w:p w:rsidR="00D52D1F" w:rsidRDefault="00D52D1F" w:rsidP="00D52D1F">
      <w:pPr>
        <w:jc w:val="center"/>
        <w:rPr>
          <w:rFonts w:ascii="Arial" w:hAnsi="Arial" w:cs="Arial"/>
          <w:sz w:val="22"/>
          <w:szCs w:val="22"/>
        </w:rPr>
      </w:pPr>
    </w:p>
    <w:p w:rsidR="00F159B9" w:rsidRDefault="00093B07" w:rsidP="00BA4007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Zvláštním t</w:t>
      </w:r>
      <w:r w:rsidR="00F159B9">
        <w:rPr>
          <w:rFonts w:ascii="Arial" w:hAnsi="Arial" w:cs="Arial"/>
          <w:sz w:val="22"/>
          <w:szCs w:val="22"/>
        </w:rPr>
        <w:t>echnickým požadavkem n</w:t>
      </w:r>
      <w:r w:rsidR="0090230D">
        <w:rPr>
          <w:rFonts w:ascii="Arial" w:hAnsi="Arial" w:cs="Arial"/>
          <w:sz w:val="22"/>
          <w:szCs w:val="22"/>
        </w:rPr>
        <w:t>a</w:t>
      </w:r>
      <w:r w:rsidR="00F159B9">
        <w:rPr>
          <w:rFonts w:ascii="Arial" w:hAnsi="Arial" w:cs="Arial"/>
          <w:sz w:val="22"/>
          <w:szCs w:val="22"/>
        </w:rPr>
        <w:t xml:space="preserve"> vozidla taxislužby se rozumí požadavek</w:t>
      </w:r>
      <w:r w:rsidR="0090230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0230D">
        <w:rPr>
          <w:rFonts w:ascii="Arial" w:hAnsi="Arial" w:cs="Arial"/>
          <w:sz w:val="22"/>
          <w:szCs w:val="22"/>
        </w:rPr>
        <w:t>na</w:t>
      </w:r>
      <w:proofErr w:type="gramEnd"/>
      <w:r w:rsidR="00F159B9">
        <w:rPr>
          <w:rFonts w:ascii="Arial" w:hAnsi="Arial" w:cs="Arial"/>
          <w:sz w:val="22"/>
          <w:szCs w:val="22"/>
        </w:rPr>
        <w:t>:</w:t>
      </w:r>
    </w:p>
    <w:p w:rsidR="00F159B9" w:rsidRDefault="00F159B9" w:rsidP="0090230D">
      <w:pPr>
        <w:tabs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90230D">
        <w:rPr>
          <w:rFonts w:ascii="Arial" w:hAnsi="Arial" w:cs="Arial"/>
          <w:sz w:val="22"/>
          <w:szCs w:val="22"/>
        </w:rPr>
        <w:t>maximální rozměry vozidla,</w:t>
      </w:r>
    </w:p>
    <w:p w:rsidR="0090230D" w:rsidRDefault="0090230D" w:rsidP="0090230D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maximální zdvihový objem motoru,</w:t>
      </w:r>
    </w:p>
    <w:p w:rsidR="0090230D" w:rsidRDefault="0090230D" w:rsidP="0090230D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stupeň plnění emisní úrovně, nebo</w:t>
      </w:r>
    </w:p>
    <w:p w:rsidR="0090230D" w:rsidRPr="00303E60" w:rsidRDefault="0090230D" w:rsidP="0090230D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druh paliva.</w:t>
      </w:r>
    </w:p>
    <w:p w:rsidR="00D52D1F" w:rsidRPr="00303E60" w:rsidRDefault="00D52D1F" w:rsidP="00D52D1F">
      <w:pPr>
        <w:jc w:val="both"/>
        <w:rPr>
          <w:rFonts w:ascii="Arial" w:hAnsi="Arial" w:cs="Arial"/>
          <w:sz w:val="22"/>
          <w:szCs w:val="22"/>
        </w:rPr>
      </w:pPr>
    </w:p>
    <w:p w:rsidR="00D52D1F" w:rsidRPr="00303E60" w:rsidRDefault="00D52D1F" w:rsidP="00D52D1F">
      <w:pPr>
        <w:jc w:val="center"/>
        <w:rPr>
          <w:rFonts w:ascii="Arial" w:hAnsi="Arial" w:cs="Arial"/>
          <w:sz w:val="22"/>
          <w:szCs w:val="22"/>
        </w:rPr>
      </w:pPr>
    </w:p>
    <w:p w:rsidR="00D52D1F" w:rsidRPr="00303E60" w:rsidRDefault="00D52D1F" w:rsidP="00D52D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3E60">
        <w:rPr>
          <w:rFonts w:ascii="Arial" w:hAnsi="Arial" w:cs="Arial"/>
          <w:b/>
          <w:bCs/>
          <w:sz w:val="22"/>
          <w:szCs w:val="22"/>
        </w:rPr>
        <w:t>Čl. 2</w:t>
      </w:r>
    </w:p>
    <w:p w:rsidR="0090230D" w:rsidRPr="00303E60" w:rsidRDefault="0090230D" w:rsidP="0090230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Zvláštní </w:t>
      </w:r>
      <w:r w:rsidR="00BA4007">
        <w:rPr>
          <w:rFonts w:ascii="Arial" w:hAnsi="Arial" w:cs="Arial"/>
          <w:b/>
          <w:bCs/>
          <w:sz w:val="22"/>
          <w:szCs w:val="22"/>
        </w:rPr>
        <w:t xml:space="preserve">technické </w:t>
      </w:r>
      <w:r>
        <w:rPr>
          <w:rFonts w:ascii="Arial" w:hAnsi="Arial" w:cs="Arial"/>
          <w:b/>
          <w:bCs/>
          <w:sz w:val="22"/>
          <w:szCs w:val="22"/>
        </w:rPr>
        <w:t>požadavky na vozidla taxislužby</w:t>
      </w:r>
      <w:r w:rsidR="00281559">
        <w:rPr>
          <w:rFonts w:ascii="Arial" w:hAnsi="Arial" w:cs="Arial"/>
          <w:b/>
          <w:bCs/>
          <w:sz w:val="22"/>
          <w:szCs w:val="22"/>
        </w:rPr>
        <w:t xml:space="preserve"> </w:t>
      </w:r>
      <w:r w:rsidR="00281559" w:rsidRPr="00281559">
        <w:rPr>
          <w:rFonts w:ascii="Arial" w:hAnsi="Arial" w:cs="Arial"/>
          <w:b/>
          <w:bCs/>
          <w:sz w:val="22"/>
          <w:szCs w:val="22"/>
        </w:rPr>
        <w:t>při zahájení nebo nabízení přepravy na území obce</w:t>
      </w:r>
    </w:p>
    <w:p w:rsidR="00D52D1F" w:rsidRPr="00303E60" w:rsidRDefault="00D52D1F" w:rsidP="00D52D1F">
      <w:pPr>
        <w:jc w:val="center"/>
        <w:rPr>
          <w:rFonts w:ascii="Arial" w:hAnsi="Arial" w:cs="Arial"/>
          <w:sz w:val="22"/>
          <w:szCs w:val="22"/>
        </w:rPr>
      </w:pPr>
    </w:p>
    <w:p w:rsidR="00D52D1F" w:rsidRPr="00303E60" w:rsidRDefault="00D52D1F" w:rsidP="00D52D1F">
      <w:pPr>
        <w:rPr>
          <w:rFonts w:ascii="Arial" w:hAnsi="Arial" w:cs="Arial"/>
          <w:i/>
          <w:iCs/>
          <w:sz w:val="22"/>
          <w:szCs w:val="22"/>
        </w:rPr>
      </w:pPr>
    </w:p>
    <w:p w:rsidR="00D52D1F" w:rsidRDefault="00BA4007" w:rsidP="00BA40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81559">
        <w:rPr>
          <w:rFonts w:ascii="Arial" w:hAnsi="Arial" w:cs="Arial"/>
          <w:sz w:val="22"/>
          <w:szCs w:val="22"/>
        </w:rPr>
        <w:t xml:space="preserve">ozidlo dopravce </w:t>
      </w:r>
      <w:r w:rsidRPr="00BA4007">
        <w:rPr>
          <w:rFonts w:ascii="Arial" w:hAnsi="Arial" w:cs="Arial"/>
          <w:sz w:val="22"/>
          <w:szCs w:val="22"/>
        </w:rPr>
        <w:t>provozující taxislužbu</w:t>
      </w:r>
      <w:r w:rsidR="002815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území obce </w:t>
      </w:r>
      <w:r w:rsidR="00281559">
        <w:rPr>
          <w:rFonts w:ascii="Arial" w:hAnsi="Arial" w:cs="Arial"/>
          <w:sz w:val="22"/>
          <w:szCs w:val="22"/>
        </w:rPr>
        <w:t xml:space="preserve">musí splňovat následující </w:t>
      </w:r>
      <w:r>
        <w:rPr>
          <w:rFonts w:ascii="Arial" w:hAnsi="Arial" w:cs="Arial"/>
          <w:sz w:val="22"/>
          <w:szCs w:val="22"/>
        </w:rPr>
        <w:t xml:space="preserve">zvláštní </w:t>
      </w:r>
      <w:r w:rsidR="00281559">
        <w:rPr>
          <w:rFonts w:ascii="Arial" w:hAnsi="Arial" w:cs="Arial"/>
          <w:sz w:val="22"/>
          <w:szCs w:val="22"/>
        </w:rPr>
        <w:t xml:space="preserve">technické požadavky: </w:t>
      </w:r>
    </w:p>
    <w:p w:rsidR="00D52D1F" w:rsidRDefault="00281559" w:rsidP="00281559">
      <w:pPr>
        <w:ind w:left="601" w:firstLine="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maximální rozměr</w:t>
      </w:r>
      <w:r w:rsidR="004919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vozidla </w:t>
      </w:r>
      <w:r w:rsidRPr="008545F4">
        <w:rPr>
          <w:rFonts w:ascii="Arial" w:hAnsi="Arial" w:cs="Arial"/>
          <w:i/>
          <w:color w:val="0070C0"/>
          <w:sz w:val="22"/>
          <w:szCs w:val="22"/>
        </w:rPr>
        <w:t>...</w:t>
      </w:r>
      <w:r w:rsidR="004919D2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8545F4">
        <w:rPr>
          <w:rFonts w:ascii="Arial" w:hAnsi="Arial" w:cs="Arial"/>
          <w:i/>
          <w:color w:val="0070C0"/>
          <w:sz w:val="22"/>
          <w:szCs w:val="22"/>
        </w:rPr>
        <w:t>(</w:t>
      </w:r>
      <w:r w:rsidR="00CA2B42" w:rsidRPr="008545F4">
        <w:rPr>
          <w:rFonts w:ascii="Arial" w:hAnsi="Arial" w:cs="Arial"/>
          <w:i/>
          <w:color w:val="0070C0"/>
          <w:sz w:val="22"/>
          <w:szCs w:val="22"/>
        </w:rPr>
        <w:t>délka x šířka x výška</w:t>
      </w:r>
      <w:r w:rsidRPr="008545F4">
        <w:rPr>
          <w:rFonts w:ascii="Arial" w:hAnsi="Arial" w:cs="Arial"/>
          <w:i/>
          <w:color w:val="0070C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281559" w:rsidRDefault="00281559" w:rsidP="00281559">
      <w:pPr>
        <w:ind w:left="601" w:firstLine="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maximální zdvihový objem motoru </w:t>
      </w:r>
      <w:r w:rsidRPr="008545F4">
        <w:rPr>
          <w:rFonts w:ascii="Arial" w:hAnsi="Arial" w:cs="Arial"/>
          <w:color w:val="0070C0"/>
          <w:sz w:val="22"/>
          <w:szCs w:val="22"/>
        </w:rPr>
        <w:t xml:space="preserve">…… </w:t>
      </w:r>
      <w:r>
        <w:rPr>
          <w:rFonts w:ascii="Arial" w:hAnsi="Arial" w:cs="Arial"/>
          <w:sz w:val="22"/>
          <w:szCs w:val="22"/>
        </w:rPr>
        <w:t>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,</w:t>
      </w:r>
    </w:p>
    <w:p w:rsidR="00281559" w:rsidRDefault="00281559" w:rsidP="00281559">
      <w:pPr>
        <w:ind w:left="601" w:firstLine="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stupeň plnění emisní úrovně </w:t>
      </w:r>
      <w:r w:rsidRPr="008545F4">
        <w:rPr>
          <w:rFonts w:ascii="Arial" w:hAnsi="Arial" w:cs="Arial"/>
          <w:i/>
          <w:color w:val="0070C0"/>
          <w:sz w:val="22"/>
          <w:szCs w:val="22"/>
        </w:rPr>
        <w:t>…</w:t>
      </w:r>
      <w:r w:rsidR="0087578E" w:rsidRPr="008545F4">
        <w:rPr>
          <w:rFonts w:ascii="Arial" w:hAnsi="Arial" w:cs="Arial"/>
          <w:i/>
          <w:color w:val="0070C0"/>
          <w:sz w:val="22"/>
          <w:szCs w:val="22"/>
        </w:rPr>
        <w:t>(např. EURO 3)</w:t>
      </w:r>
      <w:r w:rsidR="0087578E">
        <w:rPr>
          <w:rFonts w:ascii="Arial" w:hAnsi="Arial" w:cs="Arial"/>
          <w:sz w:val="22"/>
          <w:szCs w:val="22"/>
        </w:rPr>
        <w:t>,</w:t>
      </w:r>
    </w:p>
    <w:p w:rsidR="0087578E" w:rsidRPr="00281559" w:rsidRDefault="0087578E" w:rsidP="00281559">
      <w:pPr>
        <w:ind w:left="601" w:firstLine="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druh paliva </w:t>
      </w:r>
      <w:r w:rsidRPr="008545F4">
        <w:rPr>
          <w:rFonts w:ascii="Arial" w:hAnsi="Arial" w:cs="Arial"/>
          <w:i/>
          <w:color w:val="0070C0"/>
          <w:sz w:val="22"/>
          <w:szCs w:val="22"/>
        </w:rPr>
        <w:t>…(nafta</w:t>
      </w:r>
      <w:r w:rsidR="007F2C08" w:rsidRPr="008545F4">
        <w:rPr>
          <w:rFonts w:ascii="Arial" w:hAnsi="Arial" w:cs="Arial"/>
          <w:i/>
          <w:color w:val="0070C0"/>
          <w:sz w:val="22"/>
          <w:szCs w:val="22"/>
        </w:rPr>
        <w:t xml:space="preserve">, </w:t>
      </w:r>
      <w:r w:rsidRPr="008545F4">
        <w:rPr>
          <w:rFonts w:ascii="Arial" w:hAnsi="Arial" w:cs="Arial"/>
          <w:i/>
          <w:color w:val="0070C0"/>
          <w:sz w:val="22"/>
          <w:szCs w:val="22"/>
        </w:rPr>
        <w:t>benzin</w:t>
      </w:r>
      <w:r w:rsidR="007F2C08" w:rsidRPr="008545F4">
        <w:rPr>
          <w:rFonts w:ascii="Arial" w:hAnsi="Arial" w:cs="Arial"/>
          <w:i/>
          <w:color w:val="0070C0"/>
          <w:sz w:val="22"/>
          <w:szCs w:val="22"/>
        </w:rPr>
        <w:t>, LPG, CNG, elektrická energie</w:t>
      </w:r>
      <w:r w:rsidRPr="008545F4">
        <w:rPr>
          <w:rFonts w:ascii="Arial" w:hAnsi="Arial" w:cs="Arial"/>
          <w:i/>
          <w:color w:val="0070C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D52D1F" w:rsidRDefault="00D52D1F" w:rsidP="00D52D1F">
      <w:pPr>
        <w:ind w:firstLine="601"/>
        <w:jc w:val="both"/>
        <w:rPr>
          <w:rFonts w:ascii="Arial" w:hAnsi="Arial" w:cs="Arial"/>
          <w:sz w:val="22"/>
          <w:szCs w:val="22"/>
        </w:rPr>
      </w:pPr>
    </w:p>
    <w:p w:rsidR="008545F4" w:rsidRPr="00303E60" w:rsidRDefault="008545F4" w:rsidP="00D52D1F">
      <w:pPr>
        <w:ind w:firstLine="601"/>
        <w:jc w:val="both"/>
        <w:rPr>
          <w:rFonts w:ascii="Arial" w:hAnsi="Arial" w:cs="Arial"/>
          <w:sz w:val="22"/>
          <w:szCs w:val="22"/>
        </w:rPr>
      </w:pPr>
    </w:p>
    <w:p w:rsidR="00BA4007" w:rsidRPr="00303E60" w:rsidRDefault="00BA4007" w:rsidP="00BA4007">
      <w:pPr>
        <w:ind w:firstLine="601"/>
        <w:jc w:val="center"/>
        <w:rPr>
          <w:rFonts w:ascii="Arial" w:hAnsi="Arial" w:cs="Arial"/>
          <w:b/>
          <w:bCs/>
          <w:sz w:val="22"/>
          <w:szCs w:val="22"/>
        </w:rPr>
      </w:pPr>
      <w:r w:rsidRPr="00303E60">
        <w:rPr>
          <w:rFonts w:ascii="Arial" w:hAnsi="Arial" w:cs="Arial"/>
          <w:b/>
          <w:bCs/>
          <w:sz w:val="22"/>
          <w:szCs w:val="22"/>
        </w:rPr>
        <w:t xml:space="preserve">Čl.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="00BA4007" w:rsidRPr="00303E60" w:rsidRDefault="00BA4007" w:rsidP="00BA4007">
      <w:pPr>
        <w:ind w:firstLine="60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Zrušovací ustanovení</w:t>
      </w:r>
    </w:p>
    <w:p w:rsidR="00BA4007" w:rsidRDefault="00BA4007" w:rsidP="008545F4">
      <w:pPr>
        <w:rPr>
          <w:rFonts w:ascii="Arial" w:hAnsi="Arial" w:cs="Arial"/>
          <w:sz w:val="22"/>
          <w:szCs w:val="22"/>
        </w:rPr>
      </w:pPr>
    </w:p>
    <w:p w:rsidR="004D0EAB" w:rsidRPr="004D0EAB" w:rsidRDefault="008545F4" w:rsidP="004D0E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Touto obecně závaznou vyhláškou se </w:t>
      </w:r>
      <w:r w:rsidR="004D0EAB">
        <w:rPr>
          <w:rFonts w:ascii="Arial" w:hAnsi="Arial" w:cs="Arial"/>
          <w:sz w:val="22"/>
          <w:szCs w:val="22"/>
        </w:rPr>
        <w:t>zrušuje</w:t>
      </w:r>
      <w:r>
        <w:rPr>
          <w:rFonts w:ascii="Arial" w:hAnsi="Arial" w:cs="Arial"/>
          <w:sz w:val="22"/>
          <w:szCs w:val="22"/>
        </w:rPr>
        <w:t xml:space="preserve"> obecně závazná vyhlášk</w:t>
      </w:r>
      <w:r w:rsidR="000B7E3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č. </w:t>
      </w:r>
      <w:r w:rsidRPr="008545F4">
        <w:rPr>
          <w:rFonts w:ascii="Arial" w:hAnsi="Arial" w:cs="Arial"/>
          <w:color w:val="0070C0"/>
          <w:sz w:val="22"/>
          <w:szCs w:val="22"/>
        </w:rPr>
        <w:t>XX/2018</w:t>
      </w:r>
      <w:r w:rsidRPr="004D0EAB">
        <w:rPr>
          <w:rFonts w:ascii="Arial" w:hAnsi="Arial" w:cs="Arial"/>
          <w:color w:val="0070C0"/>
          <w:sz w:val="22"/>
          <w:szCs w:val="22"/>
        </w:rPr>
        <w:t>, kterou se stanovuje dopravcům jako podmínka pro zahájení nebo nabízení přepravy na území obce splnění zvláštních požadavků na vozidla taxislužby</w:t>
      </w:r>
      <w:r w:rsidR="004D0EAB">
        <w:rPr>
          <w:rFonts w:ascii="Arial" w:hAnsi="Arial" w:cs="Arial"/>
          <w:sz w:val="22"/>
          <w:szCs w:val="22"/>
        </w:rPr>
        <w:t>,</w:t>
      </w:r>
      <w:r w:rsidR="004D0EAB" w:rsidRPr="004D0EAB">
        <w:rPr>
          <w:rFonts w:ascii="Arial" w:hAnsi="Arial" w:cs="Arial"/>
          <w:sz w:val="22"/>
          <w:szCs w:val="22"/>
        </w:rPr>
        <w:t xml:space="preserve"> ze dne </w:t>
      </w:r>
      <w:proofErr w:type="gramStart"/>
      <w:r w:rsidR="004D0EAB" w:rsidRPr="004D0EAB">
        <w:rPr>
          <w:rFonts w:ascii="Arial" w:hAnsi="Arial" w:cs="Arial"/>
          <w:color w:val="0070C0"/>
          <w:sz w:val="22"/>
          <w:szCs w:val="22"/>
        </w:rPr>
        <w:t>XX</w:t>
      </w:r>
      <w:proofErr w:type="gramEnd"/>
      <w:r w:rsidR="004D0EAB" w:rsidRPr="004D0EAB">
        <w:rPr>
          <w:rFonts w:ascii="Arial" w:hAnsi="Arial" w:cs="Arial"/>
          <w:color w:val="0070C0"/>
          <w:sz w:val="22"/>
          <w:szCs w:val="22"/>
        </w:rPr>
        <w:t>.</w:t>
      </w:r>
      <w:proofErr w:type="gramStart"/>
      <w:r w:rsidR="004D0EAB" w:rsidRPr="004D0EAB">
        <w:rPr>
          <w:rFonts w:ascii="Arial" w:hAnsi="Arial" w:cs="Arial"/>
          <w:color w:val="0070C0"/>
          <w:sz w:val="22"/>
          <w:szCs w:val="22"/>
        </w:rPr>
        <w:t>XX</w:t>
      </w:r>
      <w:proofErr w:type="gramEnd"/>
      <w:r w:rsidR="004D0EAB" w:rsidRPr="004D0EAB">
        <w:rPr>
          <w:rFonts w:ascii="Arial" w:hAnsi="Arial" w:cs="Arial"/>
          <w:color w:val="0070C0"/>
          <w:sz w:val="22"/>
          <w:szCs w:val="22"/>
        </w:rPr>
        <w:t xml:space="preserve">.XXXX </w:t>
      </w:r>
      <w:r w:rsidR="004D0EAB" w:rsidRPr="004D0EAB">
        <w:rPr>
          <w:rFonts w:ascii="Arial" w:hAnsi="Arial" w:cs="Arial"/>
          <w:i/>
          <w:color w:val="0070C0"/>
          <w:sz w:val="22"/>
          <w:szCs w:val="22"/>
        </w:rPr>
        <w:t>(uvede se datum vydání = datum schválení zastupitelstvem)</w:t>
      </w:r>
      <w:r w:rsidR="004D0EAB" w:rsidRPr="004D0EAB">
        <w:rPr>
          <w:rFonts w:ascii="Arial" w:hAnsi="Arial" w:cs="Arial"/>
          <w:sz w:val="22"/>
          <w:szCs w:val="22"/>
        </w:rPr>
        <w:t>.</w:t>
      </w:r>
    </w:p>
    <w:p w:rsidR="00D52D1F" w:rsidRPr="00303E60" w:rsidRDefault="00D52D1F" w:rsidP="00D52D1F">
      <w:pPr>
        <w:ind w:firstLine="601"/>
        <w:rPr>
          <w:rFonts w:ascii="Arial" w:hAnsi="Arial" w:cs="Arial"/>
          <w:sz w:val="22"/>
          <w:szCs w:val="22"/>
        </w:rPr>
      </w:pPr>
      <w:r w:rsidRPr="00303E60">
        <w:rPr>
          <w:rFonts w:ascii="Arial" w:hAnsi="Arial" w:cs="Arial"/>
          <w:sz w:val="22"/>
          <w:szCs w:val="22"/>
        </w:rPr>
        <w:lastRenderedPageBreak/>
        <w:tab/>
      </w:r>
    </w:p>
    <w:p w:rsidR="00D52D1F" w:rsidRPr="00303E60" w:rsidRDefault="00D52D1F" w:rsidP="00D52D1F">
      <w:pPr>
        <w:ind w:firstLine="601"/>
        <w:jc w:val="center"/>
        <w:rPr>
          <w:rFonts w:ascii="Arial" w:hAnsi="Arial" w:cs="Arial"/>
          <w:b/>
          <w:bCs/>
          <w:sz w:val="22"/>
          <w:szCs w:val="22"/>
        </w:rPr>
      </w:pPr>
      <w:r w:rsidRPr="00303E60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BA4007">
        <w:rPr>
          <w:rFonts w:ascii="Arial" w:hAnsi="Arial" w:cs="Arial"/>
          <w:b/>
          <w:bCs/>
          <w:sz w:val="22"/>
          <w:szCs w:val="22"/>
        </w:rPr>
        <w:t>4</w:t>
      </w:r>
    </w:p>
    <w:p w:rsidR="00D52D1F" w:rsidRPr="00303E60" w:rsidRDefault="00D52D1F" w:rsidP="00D52D1F">
      <w:pPr>
        <w:ind w:firstLine="601"/>
        <w:jc w:val="center"/>
        <w:rPr>
          <w:rFonts w:ascii="Arial" w:hAnsi="Arial" w:cs="Arial"/>
          <w:b/>
          <w:bCs/>
          <w:sz w:val="22"/>
          <w:szCs w:val="22"/>
        </w:rPr>
      </w:pPr>
      <w:r w:rsidRPr="00303E60">
        <w:rPr>
          <w:rFonts w:ascii="Arial" w:hAnsi="Arial" w:cs="Arial"/>
          <w:b/>
          <w:bCs/>
          <w:sz w:val="22"/>
          <w:szCs w:val="22"/>
        </w:rPr>
        <w:t>Účinnost</w:t>
      </w:r>
    </w:p>
    <w:p w:rsidR="00D52D1F" w:rsidRPr="00303E60" w:rsidRDefault="00D52D1F" w:rsidP="00D52D1F">
      <w:pPr>
        <w:ind w:firstLine="601"/>
        <w:jc w:val="center"/>
        <w:rPr>
          <w:rFonts w:ascii="Arial" w:hAnsi="Arial" w:cs="Arial"/>
          <w:b/>
          <w:bCs/>
          <w:sz w:val="22"/>
          <w:szCs w:val="22"/>
        </w:rPr>
      </w:pPr>
    </w:p>
    <w:p w:rsidR="00D52D1F" w:rsidRPr="008545F4" w:rsidRDefault="00D52D1F" w:rsidP="00D52D1F">
      <w:pPr>
        <w:ind w:firstLine="601"/>
        <w:jc w:val="both"/>
        <w:rPr>
          <w:rFonts w:ascii="Arial" w:hAnsi="Arial" w:cs="Arial"/>
          <w:color w:val="0070C0"/>
          <w:sz w:val="22"/>
          <w:szCs w:val="22"/>
        </w:rPr>
      </w:pPr>
      <w:r w:rsidRPr="00303E60">
        <w:rPr>
          <w:rFonts w:ascii="Arial" w:hAnsi="Arial" w:cs="Arial"/>
          <w:sz w:val="22"/>
          <w:szCs w:val="22"/>
        </w:rPr>
        <w:t xml:space="preserve">Tato obecně závazná vyhláška nabývá účinnosti dnem </w:t>
      </w:r>
      <w:r w:rsidRPr="008545F4">
        <w:rPr>
          <w:rFonts w:ascii="Arial" w:hAnsi="Arial" w:cs="Arial"/>
          <w:color w:val="0070C0"/>
          <w:sz w:val="22"/>
          <w:szCs w:val="22"/>
        </w:rPr>
        <w:t xml:space="preserve">….. </w:t>
      </w:r>
      <w:r w:rsidRPr="007D27A3">
        <w:rPr>
          <w:rFonts w:ascii="Arial" w:hAnsi="Arial" w:cs="Arial"/>
          <w:sz w:val="22"/>
          <w:szCs w:val="22"/>
        </w:rPr>
        <w:t>20..</w:t>
      </w:r>
    </w:p>
    <w:p w:rsidR="00BB2284" w:rsidRDefault="00BB2284" w:rsidP="00BB2284">
      <w:pPr>
        <w:ind w:firstLine="708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BB2284" w:rsidRPr="00BB2284" w:rsidRDefault="00BA4007" w:rsidP="00BB2284">
      <w:pPr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8545F4">
        <w:rPr>
          <w:rFonts w:ascii="Arial" w:hAnsi="Arial" w:cs="Arial"/>
          <w:i/>
          <w:color w:val="0070C0"/>
          <w:sz w:val="22"/>
          <w:szCs w:val="22"/>
        </w:rPr>
        <w:t>(alternativně</w:t>
      </w:r>
      <w:r w:rsidRPr="00BB2284">
        <w:rPr>
          <w:rFonts w:ascii="Arial" w:hAnsi="Arial" w:cs="Arial"/>
          <w:i/>
          <w:color w:val="0070C0"/>
          <w:sz w:val="22"/>
          <w:szCs w:val="22"/>
        </w:rPr>
        <w:t xml:space="preserve">: </w:t>
      </w:r>
      <w:r w:rsidR="00BB2284" w:rsidRPr="00BB2284">
        <w:rPr>
          <w:rFonts w:ascii="Arial" w:hAnsi="Arial" w:cs="Arial"/>
          <w:i/>
          <w:color w:val="0070C0"/>
          <w:sz w:val="22"/>
          <w:szCs w:val="22"/>
        </w:rPr>
        <w:t xml:space="preserve">Tato </w:t>
      </w:r>
      <w:r w:rsidR="007D27A3">
        <w:rPr>
          <w:rFonts w:ascii="Arial" w:hAnsi="Arial" w:cs="Arial"/>
          <w:i/>
          <w:color w:val="0070C0"/>
          <w:sz w:val="22"/>
          <w:szCs w:val="22"/>
        </w:rPr>
        <w:t xml:space="preserve">obecně závazná </w:t>
      </w:r>
      <w:r w:rsidR="00BB2284" w:rsidRPr="00BB2284">
        <w:rPr>
          <w:rFonts w:ascii="Arial" w:hAnsi="Arial" w:cs="Arial"/>
          <w:i/>
          <w:color w:val="0070C0"/>
          <w:sz w:val="22"/>
          <w:szCs w:val="22"/>
        </w:rPr>
        <w:t>vyhláška nabývá účinnosti počátkem patnáctého dne následujícího po dni jejího vyhlášení</w:t>
      </w:r>
      <w:r w:rsidR="007D27A3">
        <w:rPr>
          <w:rFonts w:ascii="Arial" w:hAnsi="Arial" w:cs="Arial"/>
          <w:i/>
          <w:color w:val="0070C0"/>
          <w:sz w:val="22"/>
          <w:szCs w:val="22"/>
        </w:rPr>
        <w:t>.</w:t>
      </w:r>
      <w:r w:rsidR="00BB2284">
        <w:rPr>
          <w:rFonts w:ascii="Arial" w:hAnsi="Arial" w:cs="Arial"/>
          <w:i/>
          <w:color w:val="0070C0"/>
          <w:sz w:val="22"/>
          <w:szCs w:val="22"/>
        </w:rPr>
        <w:t>)</w:t>
      </w:r>
    </w:p>
    <w:p w:rsidR="00BB2284" w:rsidRPr="00BB2284" w:rsidRDefault="00BB2284" w:rsidP="00BB2284">
      <w:pPr>
        <w:spacing w:before="120" w:line="288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D52D1F" w:rsidRPr="00303E60" w:rsidRDefault="00D52D1F" w:rsidP="00BB2284">
      <w:pPr>
        <w:ind w:firstLine="601"/>
        <w:jc w:val="both"/>
        <w:rPr>
          <w:rFonts w:ascii="Arial" w:hAnsi="Arial" w:cs="Arial"/>
          <w:sz w:val="22"/>
          <w:szCs w:val="22"/>
        </w:rPr>
      </w:pPr>
    </w:p>
    <w:p w:rsidR="00D52D1F" w:rsidRPr="00303E60" w:rsidRDefault="00D52D1F" w:rsidP="00D52D1F">
      <w:pPr>
        <w:jc w:val="center"/>
        <w:rPr>
          <w:rFonts w:ascii="Arial" w:hAnsi="Arial" w:cs="Arial"/>
          <w:sz w:val="22"/>
          <w:szCs w:val="22"/>
        </w:rPr>
      </w:pPr>
    </w:p>
    <w:p w:rsidR="00D52D1F" w:rsidRPr="00303E60" w:rsidRDefault="00D52D1F" w:rsidP="00D52D1F">
      <w:pPr>
        <w:jc w:val="center"/>
        <w:rPr>
          <w:rFonts w:ascii="Arial" w:hAnsi="Arial" w:cs="Arial"/>
          <w:sz w:val="22"/>
          <w:szCs w:val="22"/>
        </w:rPr>
      </w:pPr>
    </w:p>
    <w:p w:rsidR="00D52D1F" w:rsidRPr="00303E60" w:rsidRDefault="00D52D1F" w:rsidP="00D52D1F">
      <w:pPr>
        <w:pStyle w:val="Zkladntext"/>
        <w:tabs>
          <w:tab w:val="left" w:pos="993"/>
          <w:tab w:val="left" w:pos="6946"/>
        </w:tabs>
        <w:rPr>
          <w:rFonts w:ascii="Arial" w:hAnsi="Arial" w:cs="Arial"/>
          <w:i/>
          <w:iCs/>
          <w:sz w:val="22"/>
          <w:szCs w:val="22"/>
        </w:rPr>
      </w:pPr>
      <w:r w:rsidRPr="00303E60">
        <w:rPr>
          <w:rFonts w:ascii="Arial" w:hAnsi="Arial" w:cs="Arial"/>
          <w:i/>
          <w:iCs/>
          <w:sz w:val="22"/>
          <w:szCs w:val="22"/>
        </w:rPr>
        <w:tab/>
      </w:r>
      <w:r w:rsidRPr="008545F4">
        <w:rPr>
          <w:rFonts w:ascii="Arial" w:hAnsi="Arial" w:cs="Arial"/>
          <w:i/>
          <w:iCs/>
          <w:color w:val="0070C0"/>
          <w:sz w:val="22"/>
          <w:szCs w:val="22"/>
        </w:rPr>
        <w:t>Podpis</w:t>
      </w:r>
      <w:r w:rsidRPr="00303E60">
        <w:rPr>
          <w:rFonts w:ascii="Arial" w:hAnsi="Arial" w:cs="Arial"/>
          <w:i/>
          <w:iCs/>
          <w:sz w:val="22"/>
          <w:szCs w:val="22"/>
        </w:rPr>
        <w:tab/>
      </w:r>
      <w:r w:rsidRPr="008545F4">
        <w:rPr>
          <w:rFonts w:ascii="Arial" w:hAnsi="Arial" w:cs="Arial"/>
          <w:i/>
          <w:iCs/>
          <w:color w:val="0070C0"/>
          <w:sz w:val="22"/>
          <w:szCs w:val="22"/>
        </w:rPr>
        <w:t>Podpis</w:t>
      </w:r>
    </w:p>
    <w:p w:rsidR="00D52D1F" w:rsidRPr="00303E60" w:rsidRDefault="00D52D1F" w:rsidP="00D52D1F">
      <w:pPr>
        <w:pStyle w:val="Zkladntext"/>
        <w:tabs>
          <w:tab w:val="left" w:pos="284"/>
          <w:tab w:val="left" w:pos="6120"/>
        </w:tabs>
        <w:rPr>
          <w:rFonts w:ascii="Arial" w:hAnsi="Arial" w:cs="Arial"/>
          <w:sz w:val="22"/>
          <w:szCs w:val="22"/>
        </w:rPr>
      </w:pPr>
      <w:r w:rsidRPr="00303E60">
        <w:rPr>
          <w:rFonts w:ascii="Arial" w:hAnsi="Arial" w:cs="Arial"/>
          <w:sz w:val="22"/>
          <w:szCs w:val="22"/>
        </w:rPr>
        <w:tab/>
        <w:t xml:space="preserve">……………………. </w:t>
      </w:r>
      <w:r w:rsidRPr="00303E60">
        <w:rPr>
          <w:rFonts w:ascii="Arial" w:hAnsi="Arial" w:cs="Arial"/>
          <w:sz w:val="22"/>
          <w:szCs w:val="22"/>
        </w:rPr>
        <w:tab/>
        <w:t>……………………….</w:t>
      </w:r>
    </w:p>
    <w:p w:rsidR="00D52D1F" w:rsidRPr="008545F4" w:rsidRDefault="00D52D1F" w:rsidP="00D52D1F">
      <w:pPr>
        <w:pStyle w:val="Zkladntext"/>
        <w:tabs>
          <w:tab w:val="left" w:pos="567"/>
          <w:tab w:val="left" w:pos="6480"/>
        </w:tabs>
        <w:rPr>
          <w:rFonts w:ascii="Arial" w:hAnsi="Arial" w:cs="Arial"/>
          <w:color w:val="0070C0"/>
          <w:sz w:val="22"/>
          <w:szCs w:val="22"/>
        </w:rPr>
      </w:pPr>
      <w:r w:rsidRPr="00303E60">
        <w:rPr>
          <w:rFonts w:ascii="Arial" w:hAnsi="Arial" w:cs="Arial"/>
          <w:sz w:val="22"/>
          <w:szCs w:val="22"/>
        </w:rPr>
        <w:tab/>
      </w:r>
      <w:r w:rsidRPr="008545F4">
        <w:rPr>
          <w:rFonts w:ascii="Arial" w:hAnsi="Arial" w:cs="Arial"/>
          <w:color w:val="0070C0"/>
          <w:sz w:val="22"/>
          <w:szCs w:val="22"/>
        </w:rPr>
        <w:t>Jméno Příjmení</w:t>
      </w:r>
      <w:r w:rsidRPr="00303E60">
        <w:rPr>
          <w:rFonts w:ascii="Arial" w:hAnsi="Arial" w:cs="Arial"/>
          <w:sz w:val="22"/>
          <w:szCs w:val="22"/>
        </w:rPr>
        <w:t xml:space="preserve"> </w:t>
      </w:r>
      <w:r w:rsidRPr="00303E60">
        <w:rPr>
          <w:rFonts w:ascii="Arial" w:hAnsi="Arial" w:cs="Arial"/>
          <w:sz w:val="22"/>
          <w:szCs w:val="22"/>
        </w:rPr>
        <w:tab/>
      </w:r>
      <w:r w:rsidRPr="008545F4">
        <w:rPr>
          <w:rFonts w:ascii="Arial" w:hAnsi="Arial" w:cs="Arial"/>
          <w:color w:val="0070C0"/>
          <w:sz w:val="22"/>
          <w:szCs w:val="22"/>
        </w:rPr>
        <w:t>Jméno Příjmení</w:t>
      </w:r>
    </w:p>
    <w:p w:rsidR="00D52D1F" w:rsidRPr="00303E60" w:rsidRDefault="00D52D1F" w:rsidP="00D52D1F">
      <w:pPr>
        <w:pStyle w:val="Zkladntext"/>
        <w:tabs>
          <w:tab w:val="left" w:pos="709"/>
          <w:tab w:val="left" w:pos="6946"/>
        </w:tabs>
        <w:rPr>
          <w:rFonts w:ascii="Arial" w:hAnsi="Arial" w:cs="Arial"/>
          <w:sz w:val="22"/>
          <w:szCs w:val="22"/>
        </w:rPr>
      </w:pPr>
      <w:r w:rsidRPr="00303E60">
        <w:rPr>
          <w:rFonts w:ascii="Arial" w:hAnsi="Arial" w:cs="Arial"/>
          <w:sz w:val="22"/>
          <w:szCs w:val="22"/>
        </w:rPr>
        <w:t xml:space="preserve"> </w:t>
      </w:r>
      <w:r w:rsidRPr="00303E60">
        <w:rPr>
          <w:rFonts w:ascii="Arial" w:hAnsi="Arial" w:cs="Arial"/>
          <w:sz w:val="22"/>
          <w:szCs w:val="22"/>
        </w:rPr>
        <w:tab/>
        <w:t>místostarosta</w:t>
      </w:r>
      <w:r w:rsidRPr="00303E60">
        <w:rPr>
          <w:rFonts w:ascii="Arial" w:hAnsi="Arial" w:cs="Arial"/>
          <w:sz w:val="22"/>
          <w:szCs w:val="22"/>
        </w:rPr>
        <w:tab/>
        <w:t>starosta</w:t>
      </w:r>
    </w:p>
    <w:p w:rsidR="00D52D1F" w:rsidRPr="00303E60" w:rsidRDefault="00D52D1F" w:rsidP="00D52D1F">
      <w:pPr>
        <w:jc w:val="both"/>
        <w:rPr>
          <w:rFonts w:ascii="Arial" w:hAnsi="Arial" w:cs="Arial"/>
          <w:sz w:val="22"/>
          <w:szCs w:val="22"/>
        </w:rPr>
      </w:pPr>
    </w:p>
    <w:p w:rsidR="00D52D1F" w:rsidRDefault="00D52D1F" w:rsidP="00D52D1F">
      <w:pPr>
        <w:jc w:val="both"/>
        <w:rPr>
          <w:rFonts w:ascii="Arial" w:hAnsi="Arial" w:cs="Arial"/>
          <w:sz w:val="22"/>
          <w:szCs w:val="22"/>
        </w:rPr>
      </w:pPr>
    </w:p>
    <w:p w:rsidR="008545F4" w:rsidRDefault="008545F4" w:rsidP="00D52D1F">
      <w:pPr>
        <w:jc w:val="both"/>
        <w:rPr>
          <w:rFonts w:ascii="Arial" w:hAnsi="Arial" w:cs="Arial"/>
          <w:sz w:val="22"/>
          <w:szCs w:val="22"/>
        </w:rPr>
      </w:pPr>
    </w:p>
    <w:p w:rsidR="008545F4" w:rsidRDefault="008545F4" w:rsidP="00D52D1F">
      <w:pPr>
        <w:jc w:val="both"/>
        <w:rPr>
          <w:rFonts w:ascii="Arial" w:hAnsi="Arial" w:cs="Arial"/>
          <w:sz w:val="22"/>
          <w:szCs w:val="22"/>
        </w:rPr>
      </w:pPr>
    </w:p>
    <w:p w:rsidR="008545F4" w:rsidRDefault="008545F4" w:rsidP="00D52D1F">
      <w:pPr>
        <w:jc w:val="both"/>
        <w:rPr>
          <w:rFonts w:ascii="Arial" w:hAnsi="Arial" w:cs="Arial"/>
          <w:sz w:val="22"/>
          <w:szCs w:val="22"/>
        </w:rPr>
      </w:pPr>
    </w:p>
    <w:p w:rsidR="008545F4" w:rsidRDefault="008545F4" w:rsidP="00D52D1F">
      <w:pPr>
        <w:jc w:val="both"/>
        <w:rPr>
          <w:rFonts w:ascii="Arial" w:hAnsi="Arial" w:cs="Arial"/>
          <w:sz w:val="22"/>
          <w:szCs w:val="22"/>
        </w:rPr>
      </w:pPr>
    </w:p>
    <w:p w:rsidR="008545F4" w:rsidRDefault="008545F4" w:rsidP="00D52D1F">
      <w:pPr>
        <w:jc w:val="both"/>
        <w:rPr>
          <w:rFonts w:ascii="Arial" w:hAnsi="Arial" w:cs="Arial"/>
          <w:sz w:val="22"/>
          <w:szCs w:val="22"/>
        </w:rPr>
      </w:pPr>
    </w:p>
    <w:p w:rsidR="008545F4" w:rsidRDefault="008545F4" w:rsidP="00D52D1F">
      <w:pPr>
        <w:jc w:val="both"/>
        <w:rPr>
          <w:rFonts w:ascii="Arial" w:hAnsi="Arial" w:cs="Arial"/>
          <w:sz w:val="22"/>
          <w:szCs w:val="22"/>
        </w:rPr>
      </w:pPr>
    </w:p>
    <w:p w:rsidR="008545F4" w:rsidRDefault="008545F4" w:rsidP="00D52D1F">
      <w:pPr>
        <w:jc w:val="both"/>
        <w:rPr>
          <w:rFonts w:ascii="Arial" w:hAnsi="Arial" w:cs="Arial"/>
          <w:sz w:val="22"/>
          <w:szCs w:val="22"/>
        </w:rPr>
      </w:pPr>
    </w:p>
    <w:p w:rsidR="008545F4" w:rsidRDefault="008545F4" w:rsidP="00D52D1F">
      <w:pPr>
        <w:jc w:val="both"/>
        <w:rPr>
          <w:rFonts w:ascii="Arial" w:hAnsi="Arial" w:cs="Arial"/>
          <w:sz w:val="22"/>
          <w:szCs w:val="22"/>
        </w:rPr>
      </w:pPr>
    </w:p>
    <w:p w:rsidR="008545F4" w:rsidRDefault="008545F4" w:rsidP="00D52D1F">
      <w:pPr>
        <w:jc w:val="both"/>
        <w:rPr>
          <w:rFonts w:ascii="Arial" w:hAnsi="Arial" w:cs="Arial"/>
          <w:sz w:val="22"/>
          <w:szCs w:val="22"/>
        </w:rPr>
      </w:pPr>
    </w:p>
    <w:p w:rsidR="008545F4" w:rsidRDefault="008545F4" w:rsidP="00D52D1F">
      <w:pPr>
        <w:jc w:val="both"/>
        <w:rPr>
          <w:rFonts w:ascii="Arial" w:hAnsi="Arial" w:cs="Arial"/>
          <w:sz w:val="22"/>
          <w:szCs w:val="22"/>
        </w:rPr>
      </w:pPr>
    </w:p>
    <w:p w:rsidR="008545F4" w:rsidRDefault="008545F4" w:rsidP="00D52D1F">
      <w:pPr>
        <w:jc w:val="both"/>
        <w:rPr>
          <w:rFonts w:ascii="Arial" w:hAnsi="Arial" w:cs="Arial"/>
          <w:sz w:val="22"/>
          <w:szCs w:val="22"/>
        </w:rPr>
      </w:pPr>
    </w:p>
    <w:p w:rsidR="008545F4" w:rsidRDefault="008545F4" w:rsidP="00D52D1F">
      <w:pPr>
        <w:jc w:val="both"/>
        <w:rPr>
          <w:rFonts w:ascii="Arial" w:hAnsi="Arial" w:cs="Arial"/>
          <w:sz w:val="22"/>
          <w:szCs w:val="22"/>
        </w:rPr>
      </w:pPr>
    </w:p>
    <w:p w:rsidR="008545F4" w:rsidRDefault="008545F4" w:rsidP="00D52D1F">
      <w:pPr>
        <w:jc w:val="both"/>
        <w:rPr>
          <w:rFonts w:ascii="Arial" w:hAnsi="Arial" w:cs="Arial"/>
          <w:sz w:val="22"/>
          <w:szCs w:val="22"/>
        </w:rPr>
      </w:pPr>
    </w:p>
    <w:p w:rsidR="008545F4" w:rsidRDefault="008545F4" w:rsidP="00D52D1F">
      <w:pPr>
        <w:jc w:val="both"/>
        <w:rPr>
          <w:rFonts w:ascii="Arial" w:hAnsi="Arial" w:cs="Arial"/>
          <w:sz w:val="22"/>
          <w:szCs w:val="22"/>
        </w:rPr>
      </w:pPr>
    </w:p>
    <w:p w:rsidR="008545F4" w:rsidRDefault="008545F4" w:rsidP="00D52D1F">
      <w:pPr>
        <w:jc w:val="both"/>
        <w:rPr>
          <w:rFonts w:ascii="Arial" w:hAnsi="Arial" w:cs="Arial"/>
          <w:sz w:val="22"/>
          <w:szCs w:val="22"/>
        </w:rPr>
      </w:pPr>
    </w:p>
    <w:p w:rsidR="00DF6AB4" w:rsidRPr="006647CE" w:rsidRDefault="00DF6AB4" w:rsidP="00DF6AB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F6AB4" w:rsidRPr="00953EE1" w:rsidRDefault="00DF6AB4" w:rsidP="00DF6AB4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953EE1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953EE1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DF6AB4" w:rsidRPr="00953EE1" w:rsidRDefault="00DF6AB4" w:rsidP="00DF6AB4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DF6AB4" w:rsidRPr="00C31C1A" w:rsidRDefault="00DF6AB4" w:rsidP="00DF6AB4">
      <w:pPr>
        <w:tabs>
          <w:tab w:val="left" w:pos="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953EE1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953EE1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:rsidR="008545F4" w:rsidRDefault="008545F4" w:rsidP="00D52D1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D0EAB" w:rsidRDefault="004D0EAB" w:rsidP="00D52D1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F1E34" w:rsidRDefault="002F1E34" w:rsidP="00D52D1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sectPr w:rsidR="002F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3F9"/>
    <w:multiLevelType w:val="hybridMultilevel"/>
    <w:tmpl w:val="2146DCEE"/>
    <w:lvl w:ilvl="0" w:tplc="1A546752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D4FAA"/>
    <w:multiLevelType w:val="multilevel"/>
    <w:tmpl w:val="9A0E713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D7F8A"/>
    <w:multiLevelType w:val="hybridMultilevel"/>
    <w:tmpl w:val="623C09B4"/>
    <w:lvl w:ilvl="0" w:tplc="7D8E1AE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C8165F5"/>
    <w:multiLevelType w:val="hybridMultilevel"/>
    <w:tmpl w:val="65A84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127EC"/>
    <w:multiLevelType w:val="hybridMultilevel"/>
    <w:tmpl w:val="7812B1CE"/>
    <w:lvl w:ilvl="0" w:tplc="ACD6373C">
      <w:start w:val="1"/>
      <w:numFmt w:val="decimal"/>
      <w:lvlText w:val="(%1)"/>
      <w:lvlJc w:val="left"/>
      <w:pPr>
        <w:ind w:left="1819" w:hanging="11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9137B7"/>
    <w:multiLevelType w:val="hybridMultilevel"/>
    <w:tmpl w:val="CC4AC92A"/>
    <w:lvl w:ilvl="0" w:tplc="520648C2">
      <w:start w:val="1"/>
      <w:numFmt w:val="decimal"/>
      <w:lvlText w:val="(%1)"/>
      <w:lvlJc w:val="left"/>
      <w:pPr>
        <w:ind w:left="991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86E8E"/>
    <w:rsid w:val="00093B07"/>
    <w:rsid w:val="000B7E3A"/>
    <w:rsid w:val="0016643E"/>
    <w:rsid w:val="0024722A"/>
    <w:rsid w:val="00281559"/>
    <w:rsid w:val="002F1E34"/>
    <w:rsid w:val="00303E60"/>
    <w:rsid w:val="00305720"/>
    <w:rsid w:val="003D1C15"/>
    <w:rsid w:val="00445A37"/>
    <w:rsid w:val="004919D2"/>
    <w:rsid w:val="004A54FB"/>
    <w:rsid w:val="004D0EAB"/>
    <w:rsid w:val="00541BBD"/>
    <w:rsid w:val="00572479"/>
    <w:rsid w:val="005A71FA"/>
    <w:rsid w:val="00641107"/>
    <w:rsid w:val="007D27A3"/>
    <w:rsid w:val="007E1DB2"/>
    <w:rsid w:val="007F2C08"/>
    <w:rsid w:val="008545F4"/>
    <w:rsid w:val="00857073"/>
    <w:rsid w:val="0087578E"/>
    <w:rsid w:val="008B7D51"/>
    <w:rsid w:val="0090230D"/>
    <w:rsid w:val="00953EE1"/>
    <w:rsid w:val="00993D2E"/>
    <w:rsid w:val="009F2987"/>
    <w:rsid w:val="00B25590"/>
    <w:rsid w:val="00BA4007"/>
    <w:rsid w:val="00BB2284"/>
    <w:rsid w:val="00C04C4A"/>
    <w:rsid w:val="00CA2B42"/>
    <w:rsid w:val="00D52D1F"/>
    <w:rsid w:val="00DE3FDD"/>
    <w:rsid w:val="00DF6AB4"/>
    <w:rsid w:val="00E77169"/>
    <w:rsid w:val="00F159B9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68AF67-D25F-42AF-983D-BDE3F72C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ZUGAR Radek, Mgr.</cp:lastModifiedBy>
  <cp:revision>2</cp:revision>
  <cp:lastPrinted>2007-03-05T10:30:00Z</cp:lastPrinted>
  <dcterms:created xsi:type="dcterms:W3CDTF">2022-04-25T06:47:00Z</dcterms:created>
  <dcterms:modified xsi:type="dcterms:W3CDTF">2022-04-25T06:47:00Z</dcterms:modified>
</cp:coreProperties>
</file>