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bookmarkStart w:id="0" w:name="_GoBack"/>
      <w:bookmarkEnd w:id="0"/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900430</wp:posOffset>
            </wp:positionH>
            <wp:positionV relativeFrom="paragraph">
              <wp:posOffset>0</wp:posOffset>
            </wp:positionV>
            <wp:extent cx="2491200" cy="568800"/>
            <wp:effectExtent l="0" t="0" r="4445" b="3175"/>
            <wp:wrapTight wrapText="bothSides">
              <wp:wrapPolygon edited="0">
                <wp:start x="0" y="0"/>
                <wp:lineTo x="0" y="20997"/>
                <wp:lineTo x="21473" y="20997"/>
                <wp:lineTo x="214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C388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Fond pro vnitřní bezpečnost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C3880">
        <w:rPr>
          <w:rFonts w:asciiTheme="majorHAnsi" w:hAnsiTheme="majorHAnsi" w:cs="Tahoma"/>
          <w:sz w:val="28"/>
          <w:szCs w:val="28"/>
        </w:rPr>
        <w:t>Fond pro vnitřní bezpečnost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E92BBA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E92BBA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E92BBA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6D74F1" w:rsidP="00E92BBA">
            <w:pPr>
              <w:pStyle w:val="dostopodporu"/>
            </w:pPr>
            <w:r>
              <w:t>3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E92BBA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E92BBA">
            <w:pPr>
              <w:pStyle w:val="dostopodporu"/>
            </w:pPr>
            <w:r w:rsidRPr="007C5E08">
              <w:t>I</w:t>
            </w:r>
            <w:r w:rsidR="009C3880" w:rsidRPr="007C5E08">
              <w:t>S</w:t>
            </w:r>
            <w:r w:rsidRPr="007C5E08">
              <w:t>F/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6D74F1">
                  <w:t>3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I.1 Název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E92BBA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E92BBA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id w:val="1644242280"/>
            <w:placeholder>
              <w:docPart w:val="63AD3027BBE94DA7829F2880EB6FDD49"/>
            </w:placeholder>
            <w:showingPlcHdr/>
            <w:comboBox>
              <w:listItem w:value="Zvolte položku."/>
              <w:listItem w:displayText="Specifický cíl 1 Víza: Národní cíl 1 - Vnitrostátní kapacita" w:value="Specifický cíl 1 Víza: Národní cíl 1 - Vnitrostátní kapacita"/>
              <w:listItem w:displayText="Specifický cíl 1 Víza: Národní cíl 2 - Acquis Unie" w:value="Specifický cíl 1 Víza: Národní cíl 2 - Acquis Unie"/>
              <w:listItem w:displayText="Specifický cíl 1 Víza: Specifická akce 1 - Konzulární spolupráce" w:value="Specifický cíl 1 Víza: Specifická akce 1 - Konzulární spolupráce"/>
              <w:listItem w:displayText="Specifický cíl 2 Hranice: Národní cíl 1 - Eurosur" w:value="Specifický cíl 2 Hranice: Národní cíl 1 - Eurosur"/>
              <w:listItem w:displayText="Specifický cíl 2 Hranice: Národní cíl 3 - Společné normy Unie " w:value="Specifický cíl 2 Hranice: Národní cíl 3 - Společné normy Unie "/>
              <w:listItem w:displayText="Specifický cíl 2 Hranice: Národní cíl 4 - Acquis Unie" w:value="Specifický cíl 2 Hranice: Národní cíl 4 - Acquis Unie"/>
              <w:listItem w:displayText="Specifický cíl 2 Hranice: Národní cíl 6 - Vnitrostátní kapacita " w:value="Specifický cíl 2 Hranice: Národní cíl 6 - Vnitrostátní kapacita "/>
              <w:listItem w:displayText="Specifický cíl 5 Trestná činnost: Národní cíl 1 - Trestná činnost - předcházení a boj proti ní" w:value="Specifický cíl 5 Trestná činnost: Národní cíl 1 - Trestná činnost - předcházení a boj proti ní"/>
              <w:listItem w:displayText="Specifický cíl 5 Trestná činnost: Národní cíl 2 - Trestná činnost - výměna informací" w:value="Specifický cíl 5 Trestná činnost: Národní cíl 2 - Trestná činnost - výměna informací"/>
              <w:listItem w:displayText="Specifický cíl 5 Trestná činnost: Národní cíl 3 - Trestná činnost - odborná příprava" w:value="Specifický cíl 5 Trestná činnost: Národní cíl 3 - Trestná činnost - odborná příprava"/>
              <w:listItem w:displayText="Specifický cíl 5 Trestná činnost: Národní cíl 4 - Trestná činnost - podpora obětí" w:value="Specifický cíl 5 Trestná činnost: Národní cíl 4 - Trestná činnost - podpora obětí"/>
              <w:listItem w:displayText="Specifický cíl 6 - Rizika a krize: Národní cíl 1 - Riziko - předcházení trestné činnosti a boj proti ní" w:value="Specifický cíl 6 - Rizika a krize: Národní cíl 1 - Riziko - předcházení trestné činnosti a boj proti ní"/>
              <w:listItem w:displayText="Specifický cíl 6 - Rizika a krize: Národní cíl 3 - Riziko - odborná příprava" w:value="Specifický cíl 6 - Rizika a krize: Národní cíl 3 - Riziko - odborná příprava"/>
              <w:listItem w:displayText="Specifický cíl 6 - Rizika a krize: Národní cíl 5 - Riziko - infrastruktura" w:value="Specifický cíl 6 - Rizika a krize: Národní cíl 5 - Riziko - infrastruktura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9C3880" w:rsidP="00E92BBA">
                <w:pPr>
                  <w:pStyle w:val="dostopodporu"/>
                </w:pPr>
                <w:r>
                  <w:t>Ze seznamu zvolte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r w:rsidRPr="009A77B2">
              <w:t>I.</w:t>
            </w:r>
            <w:r>
              <w:t>3</w:t>
            </w:r>
            <w:r w:rsidRPr="009A77B2">
              <w:t xml:space="preserve"> přiřazení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E92BBA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E92BBA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C4745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  <w:szCs w:val="22"/>
            </w:rPr>
            <w:id w:val="1392925039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E92BBA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C4745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  <w:szCs w:val="22"/>
            </w:rPr>
            <w:id w:val="1669603479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E92BBA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E92BBA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E92BBA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</w:t>
            </w:r>
            <w:r w:rsidR="00C96BB4">
              <w:t>5</w:t>
            </w:r>
            <w:r w:rsidRPr="009A77B2">
              <w:t xml:space="preserve"> souhrn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E92BBA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E92BBA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E92BBA">
            <w:pPr>
              <w:pStyle w:val="dostopodporu"/>
            </w:pPr>
            <w:r w:rsidRPr="009A77B2">
              <w:t>Požadovaná finanční podpora z </w:t>
            </w:r>
            <w:r w:rsidR="001861EB">
              <w:t>ISF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E92BBA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E92BBA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E92BBA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r>
              <w:t>I.6</w:t>
            </w:r>
            <w:r w:rsidR="00295A47" w:rsidRPr="009A77B2">
              <w:t xml:space="preserve"> partneři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E92BBA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E92BBA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r w:rsidRPr="009A77B2">
              <w:t>I.</w:t>
            </w:r>
            <w:r w:rsidR="00C96BB4">
              <w:t>7</w:t>
            </w:r>
            <w:r w:rsidRPr="009A77B2">
              <w:t xml:space="preserve"> Stručný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E92BBA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E92BBA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I.</w:t>
            </w:r>
            <w:r w:rsidRPr="009A77B2">
              <w:t>1 Identifikace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E92BBA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E92BBA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E92BBA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E92BBA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E92BBA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E92BBA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E92BBA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E92BBA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E92BBA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E92BBA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E92BBA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E92BBA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E92BBA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E92BBA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E92BBA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E92BBA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E92BBA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E92BBA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E92BBA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E92BBA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E92BBA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E92BBA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E92BBA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E92BBA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E92BBA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E92BBA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8C765A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E92BBA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8C765A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E92BBA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E92BBA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r w:rsidRPr="009A77B2">
              <w:t>I</w:t>
            </w:r>
            <w:r w:rsidR="00B94DE4" w:rsidRPr="009A77B2">
              <w:t>I</w:t>
            </w:r>
            <w:r w:rsidRPr="009A77B2">
              <w:t xml:space="preserve">.2 Statutární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E92BBA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E92BBA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E92BBA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E92BBA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E92BBA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E92BBA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E92BBA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E92BBA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E92BBA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E92BBA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E92BBA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E92BBA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E92BBA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E92BBA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E92BBA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E92BBA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E92BBA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E92BBA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E92BBA">
            <w:pPr>
              <w:pStyle w:val="dostopodporu"/>
            </w:pPr>
          </w:p>
          <w:p w:rsidR="00D17C0A" w:rsidRPr="009A77B2" w:rsidRDefault="00D17C0A" w:rsidP="00E92BBA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E92BBA">
            <w:pPr>
              <w:pStyle w:val="dostopodporu"/>
            </w:pPr>
          </w:p>
          <w:p w:rsidR="00D17C0A" w:rsidRPr="009A77B2" w:rsidRDefault="00D17C0A" w:rsidP="00E92BBA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r w:rsidRPr="009A77B2">
              <w:t>II</w:t>
            </w:r>
            <w:r w:rsidR="00F87A96">
              <w:t>.6</w:t>
            </w:r>
            <w:r w:rsidR="00FF3661" w:rsidRPr="009A77B2">
              <w:t>.1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E92BBA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E92BBA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E92BBA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2</w:t>
            </w:r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E92BBA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E92BBA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E92BBA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E92BBA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r>
              <w:t>II.6</w:t>
            </w:r>
            <w:r w:rsidR="00D5477A" w:rsidRPr="009A77B2">
              <w:t>.</w:t>
            </w:r>
            <w:r w:rsidR="00D5477A">
              <w:t>3</w:t>
            </w:r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E92BBA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E92BBA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E92BBA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E92BBA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E92BBA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E92BBA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E92BBA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E92BBA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E92BBA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E92BBA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E92BBA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E92BBA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E92BBA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E92BBA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E92BBA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E92BBA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E92BBA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E92BBA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E92BBA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8C765A" w:rsidP="00E92BBA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E92BBA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8C765A" w:rsidP="00E92BBA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E92BBA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E92BBA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r w:rsidRPr="009A77B2">
              <w:t>III.</w:t>
            </w:r>
            <w:r w:rsidR="00496816">
              <w:t>1.</w:t>
            </w:r>
            <w:r w:rsidRPr="009A77B2">
              <w:t xml:space="preserve">2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E92BBA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E92BBA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E92BBA">
            <w:pPr>
              <w:pStyle w:val="dostopodporu"/>
            </w:pPr>
          </w:p>
          <w:p w:rsidR="00136419" w:rsidRPr="009A77B2" w:rsidRDefault="00136419" w:rsidP="00E92BBA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E92BBA">
            <w:pPr>
              <w:pStyle w:val="dostopodporu"/>
            </w:pPr>
          </w:p>
          <w:p w:rsidR="00136419" w:rsidRPr="009A77B2" w:rsidRDefault="00136419" w:rsidP="00E92BBA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E92BBA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E92BBA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E92BBA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E92BBA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E92BBA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E92BBA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E92BBA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E92BBA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E92BBA">
            <w:pPr>
              <w:pStyle w:val="dostopodporu"/>
              <w:jc w:val="center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E92BBA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E92BBA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E92BBA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E92BBA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E92BBA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E92BBA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odůvodnění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E92BBA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E92BBA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E92BBA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E92BBA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E92BBA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E92BBA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DC38F5">
            <w:pPr>
              <w:pStyle w:val="dostopodporu"/>
              <w:jc w:val="center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E92BBA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E92BBA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E92BBA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E92BBA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E92BBA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8C765A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r>
              <w:t>IV.7</w:t>
            </w:r>
            <w:r w:rsidRPr="009A77B2">
              <w:t xml:space="preserve"> Finanční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E92BBA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Příspěvek z fondu ISF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E92BBA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E92BBA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E92BBA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E92BBA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E92BBA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E92BBA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výběrová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6271FF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výběrové/zadávací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3911CF">
            <w:pPr>
              <w:pStyle w:val="Tunnadpisy"/>
            </w:pPr>
            <w:r>
              <w:t>V.1 Karta výběrového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E92BBA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3251CC" w:rsidRPr="004941BB">
              <w:t>výběrového řízení (VŘ)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E92BBA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E92BBA">
            <w:pPr>
              <w:pStyle w:val="dostopodporu"/>
              <w:rPr>
                <w:caps/>
                <w:highlight w:val="yellow"/>
              </w:rPr>
            </w:pPr>
            <w:r w:rsidRPr="004941BB">
              <w:t>Pořadové číslo VŘ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E92BBA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D5149F" w:rsidP="00E92BBA">
            <w:pPr>
              <w:pStyle w:val="dostopodporu"/>
              <w:rPr>
                <w:caps/>
              </w:rPr>
            </w:pPr>
            <w:r>
              <w:t>VŘ</w:t>
            </w:r>
            <w:r w:rsidRPr="00D5149F">
              <w:t xml:space="preserve"> dle výše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313319910"/>
            <w:showingPlcHdr/>
            <w:comboBox>
              <w:listItem w:value="Zvolte položku."/>
              <w:listItem w:displayText="Mimo režim zákona č. 137/2006 Sb." w:value="Mimo režim zákona č. 137/2006 Sb."/>
              <w:listItem w:displayText="Malého rozsahu (malé hodnoty)" w:value="Malého rozsahu (malé hodnoty)"/>
              <w:listItem w:displayText="Podlimitní" w:value="Podlimitní"/>
              <w:listItem w:displayText="Vyšší hodnoty" w:value="Vyšší hodnoty"/>
              <w:listItem w:displayText="Nadlimitní" w:value="Nadlimitní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3251CC" w:rsidP="00E92BBA">
            <w:pPr>
              <w:pStyle w:val="dostopodporu"/>
              <w:rPr>
                <w:caps/>
              </w:rPr>
            </w:pPr>
            <w:r>
              <w:t>Druh výběrového</w:t>
            </w:r>
            <w:r w:rsidR="00D5149F" w:rsidRPr="00D5149F">
              <w:t xml:space="preserve">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380674977"/>
            <w:showingPlcHdr/>
            <w:comboBox>
              <w:listItem w:value="Zvolte položku."/>
              <w:listItem w:displayText="Otevřené řízení (§ 27 ZVZ)" w:value="Otevřené řízení (§ 27 ZVZ)"/>
              <w:listItem w:displayText="Užší řízení (§ 28 ZVZ)" w:value="Užší řízení (§ 28 ZVZ)"/>
              <w:listItem w:displayText="Jednací řízení s uveřejněním (§ 29 ZVZ)" w:value="Jednací řízení s uveřejněním (§ 29 ZVZ)"/>
              <w:listItem w:displayText="Jednací řízení bez uveřejnění (§ 34 ZVZ)" w:value="Jednací řízení bez uveřejnění (§ 34 ZVZ)"/>
              <w:listItem w:displayText="Soutěžní dialog (§ 35 ZVZ)" w:value="Soutěžní dialog (§ 35 ZVZ)"/>
              <w:listItem w:displayText="Zjednodušené podlimitní řízení (§ 38 ZVZ)" w:value="Zjednodušené podlimitní řízení (§ 38 ZVZ)"/>
              <w:listItem w:displayText="Zadávací řízení na základě dynamického nákupního systému (§ 93 ZVZ)" w:value="Zadávací řízení na základě dynamického nákupního systému (§ 93 ZVZ)"/>
              <w:listItem w:displayText="Zadávací řízení mimo režim zákona o veřejných zakázkách" w:value="Zadávací řízení mimo režim zákona o veřejných zakázkách"/>
              <w:listItem w:displayText="Zadávací řízení na základě rámcové smlouvy (§ 89 ZVZ)" w:value="Zadávací řízení na základě rámcové smlouvy (§ 89 ZVZ)"/>
              <w:listItem w:displayText="Zadávací řízení na veřejnou zakázku dle § 98 ZVZ" w:value="Zadávací řízení na veřejnou zakázku dle § 98 ZVZ"/>
              <w:listItem w:displayText="Obecné výjimky z působnosti zákona" w:value="Obecné výjimky z působnosti zákona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47385B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47385B" w:rsidRPr="00D5149F" w:rsidRDefault="00D5149F" w:rsidP="00E92BBA">
            <w:pPr>
              <w:pStyle w:val="dostopodporu"/>
              <w:rPr>
                <w:caps/>
              </w:rPr>
            </w:pPr>
            <w:r w:rsidRPr="00D5149F">
              <w:t>Specifikace druhu zadavatele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066108039"/>
            <w:showingPlcHdr/>
            <w:comboBox>
              <w:listItem w:value="Zvolte položku."/>
              <w:listItem w:displayText="Veřejný zadavatel" w:value="Veřejný zadavatel"/>
              <w:listItem w:displayText="Sektorový zadavatel" w:value="Sektorový zadavatel"/>
              <w:listItem w:displayText="Dotovaný zadavatel" w:value="Dotovaný zadavatel"/>
              <w:listItem w:displayText="Centrální zadavatel" w:value="Centrální zadavatel"/>
              <w:listItem w:displayText="Jiný, který není definován ZVZ" w:value="Jiný, který není definován ZVZ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E92BBA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>
              <w:t xml:space="preserve">VŘ </w:t>
            </w:r>
            <w:r w:rsidRPr="00D5149F">
              <w:t>podle předmětu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E92BBA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E92BBA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E92BBA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E92BBA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E92BBA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VŘ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E92BBA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851"/>
        <w:gridCol w:w="1558"/>
        <w:gridCol w:w="3792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 tým projektu</w:t>
            </w:r>
          </w:p>
        </w:tc>
      </w:tr>
      <w:tr w:rsidR="00D34456" w:rsidRPr="009A77B2" w:rsidTr="005E11E4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E92BBA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E92BBA">
            <w:pPr>
              <w:pStyle w:val="dostopodporu"/>
            </w:pPr>
            <w:r w:rsidRPr="009A77B2">
              <w:t>Forma pracovněpráv</w:t>
            </w:r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D34456" w:rsidRPr="009A77B2" w:rsidRDefault="00D34456" w:rsidP="00E92BBA">
            <w:pPr>
              <w:pStyle w:val="dostopodporu"/>
            </w:pPr>
            <w:r w:rsidRPr="009A77B2">
              <w:t>Úvazek za měsíc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E92BBA">
            <w:pPr>
              <w:pStyle w:val="dostopodporu"/>
            </w:pPr>
            <w:r>
              <w:t>Požadované vzdělání</w:t>
            </w:r>
          </w:p>
        </w:tc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E92BBA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E92BBA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E92BBA">
            <w:pPr>
              <w:pStyle w:val="dostopodporu"/>
            </w:pPr>
          </w:p>
          <w:p w:rsidR="00411C95" w:rsidRPr="009A77B2" w:rsidRDefault="00411C95" w:rsidP="00E92BBA">
            <w:pPr>
              <w:pStyle w:val="dostopodporu"/>
            </w:pPr>
          </w:p>
          <w:p w:rsidR="00411C95" w:rsidRPr="009A77B2" w:rsidRDefault="00411C95" w:rsidP="00E92BBA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 UKAZATELE</w:t>
            </w:r>
          </w:p>
        </w:tc>
      </w:tr>
    </w:tbl>
    <w:p w:rsidR="004D011F" w:rsidRPr="004D011F" w:rsidRDefault="004D011F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4D011F" w:rsidRPr="009A77B2" w:rsidTr="007F122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7C5E0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8963C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</w:t>
            </w:r>
            <w:r w:rsidR="007D5CD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ukazatele</w:t>
            </w:r>
            <w:r w:rsidR="007F122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7F1225" w:rsidRPr="00B932E7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číslo 1</w:t>
            </w:r>
          </w:p>
        </w:tc>
      </w:tr>
      <w:tr w:rsidR="0084300B" w:rsidRPr="0084300B" w:rsidTr="007F1225">
        <w:tc>
          <w:tcPr>
            <w:tcW w:w="5000" w:type="pct"/>
            <w:gridSpan w:val="4"/>
            <w:shd w:val="clear" w:color="auto" w:fill="D9D9D9" w:themeFill="background1" w:themeFillShade="D9"/>
          </w:tcPr>
          <w:p w:rsidR="0084300B" w:rsidRDefault="0084300B" w:rsidP="00E92BBA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 w:rsidR="00204518">
              <w:t>předem</w:t>
            </w:r>
            <w:r w:rsidRPr="00DA2FBB">
              <w:t xml:space="preserve"> stanovenou cílovou hodnotou</w:t>
            </w:r>
          </w:p>
        </w:tc>
      </w:tr>
      <w:tr w:rsidR="004D011F" w:rsidRPr="0084300B" w:rsidTr="009C503B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4D011F" w:rsidRPr="0084300B" w:rsidRDefault="0084300B" w:rsidP="00E92BBA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4D011F" w:rsidRPr="009A77B2" w:rsidRDefault="004D011F" w:rsidP="009C503B">
            <w:pPr>
              <w:pStyle w:val="dostopodporu"/>
              <w:jc w:val="center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4D011F" w:rsidRPr="009A77B2" w:rsidRDefault="004D011F" w:rsidP="009C503B">
            <w:pPr>
              <w:pStyle w:val="dostopodporu"/>
              <w:jc w:val="center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4D011F" w:rsidRPr="009A77B2" w:rsidRDefault="004D011F" w:rsidP="009C503B">
            <w:pPr>
              <w:pStyle w:val="dostopodporu"/>
              <w:jc w:val="center"/>
            </w:pPr>
            <w:r>
              <w:t>Cílová hodnota</w:t>
            </w:r>
          </w:p>
        </w:tc>
      </w:tr>
      <w:tr w:rsidR="004D011F" w:rsidRPr="009A77B2" w:rsidTr="009C503B">
        <w:tc>
          <w:tcPr>
            <w:tcW w:w="3112" w:type="pct"/>
          </w:tcPr>
          <w:p w:rsidR="004D011F" w:rsidRPr="004D011F" w:rsidRDefault="006D74F1" w:rsidP="00E92BBA">
            <w:pPr>
              <w:pStyle w:val="dostopodporu"/>
              <w:rPr>
                <w:rFonts w:cs="Tahoma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pořízených specializovaných vozidel pro kriminalistické techniky</w:t>
            </w:r>
          </w:p>
        </w:tc>
        <w:tc>
          <w:tcPr>
            <w:tcW w:w="610" w:type="pct"/>
            <w:vAlign w:val="center"/>
          </w:tcPr>
          <w:p w:rsidR="004D011F" w:rsidRPr="004D011F" w:rsidRDefault="007F1225" w:rsidP="006D74F1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SO</w:t>
            </w:r>
            <w:r w:rsidR="006D74F1">
              <w:t>5</w:t>
            </w:r>
            <w:r>
              <w:t>C</w:t>
            </w:r>
            <w:r w:rsidR="006D74F1">
              <w:t>26</w:t>
            </w:r>
          </w:p>
        </w:tc>
        <w:tc>
          <w:tcPr>
            <w:tcW w:w="687" w:type="pct"/>
            <w:vAlign w:val="center"/>
          </w:tcPr>
          <w:p w:rsidR="004D011F" w:rsidRPr="009A77B2" w:rsidRDefault="007F1225" w:rsidP="009C503B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Počet</w:t>
            </w:r>
          </w:p>
        </w:tc>
        <w:tc>
          <w:tcPr>
            <w:tcW w:w="591" w:type="pct"/>
            <w:vAlign w:val="center"/>
          </w:tcPr>
          <w:p w:rsidR="004D011F" w:rsidRPr="009A77B2" w:rsidRDefault="004D011F" w:rsidP="009C503B">
            <w:pPr>
              <w:pStyle w:val="dostopodporu"/>
              <w:jc w:val="center"/>
            </w:pPr>
          </w:p>
        </w:tc>
      </w:tr>
      <w:tr w:rsidR="0002585E" w:rsidRPr="009A77B2" w:rsidTr="009C503B">
        <w:tc>
          <w:tcPr>
            <w:tcW w:w="3112" w:type="pct"/>
          </w:tcPr>
          <w:p w:rsidR="0002585E" w:rsidRDefault="006D74F1" w:rsidP="00E92BBA">
            <w:pPr>
              <w:pStyle w:val="dostopodporu"/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pořízených monitorovacích vozidel s kamerami</w:t>
            </w:r>
          </w:p>
        </w:tc>
        <w:tc>
          <w:tcPr>
            <w:tcW w:w="610" w:type="pct"/>
            <w:vAlign w:val="center"/>
          </w:tcPr>
          <w:p w:rsidR="0002585E" w:rsidRDefault="006D74F1" w:rsidP="009C503B">
            <w:pPr>
              <w:pStyle w:val="dostopodporu"/>
              <w:jc w:val="center"/>
            </w:pPr>
            <w:r>
              <w:t>SO5C27</w:t>
            </w:r>
          </w:p>
        </w:tc>
        <w:tc>
          <w:tcPr>
            <w:tcW w:w="687" w:type="pct"/>
            <w:vAlign w:val="center"/>
          </w:tcPr>
          <w:p w:rsidR="0002585E" w:rsidRDefault="0002585E" w:rsidP="009C503B">
            <w:pPr>
              <w:pStyle w:val="dostopodporu"/>
              <w:jc w:val="center"/>
            </w:pPr>
            <w:r>
              <w:t>Počet</w:t>
            </w:r>
          </w:p>
        </w:tc>
        <w:tc>
          <w:tcPr>
            <w:tcW w:w="591" w:type="pct"/>
            <w:vAlign w:val="center"/>
          </w:tcPr>
          <w:p w:rsidR="0002585E" w:rsidRPr="009A77B2" w:rsidRDefault="0002585E" w:rsidP="009C503B">
            <w:pPr>
              <w:pStyle w:val="dostopodporu"/>
              <w:jc w:val="center"/>
            </w:pPr>
          </w:p>
        </w:tc>
      </w:tr>
      <w:tr w:rsidR="007F1225" w:rsidRPr="009A77B2" w:rsidTr="009C503B">
        <w:tc>
          <w:tcPr>
            <w:tcW w:w="3112" w:type="pct"/>
          </w:tcPr>
          <w:p w:rsidR="007F1225" w:rsidRPr="007B1B0C" w:rsidRDefault="006D74F1" w:rsidP="00E92BBA">
            <w:pPr>
              <w:pStyle w:val="dostopodporu"/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proškolených celníků v souvislosti s technickým ovládáním pořízených prostředků a jejich nasazením do výkonu služby</w:t>
            </w:r>
          </w:p>
        </w:tc>
        <w:tc>
          <w:tcPr>
            <w:tcW w:w="610" w:type="pct"/>
            <w:vAlign w:val="center"/>
          </w:tcPr>
          <w:p w:rsidR="007F1225" w:rsidRDefault="006D74F1" w:rsidP="009C503B">
            <w:pPr>
              <w:pStyle w:val="dostopodporu"/>
              <w:jc w:val="center"/>
            </w:pPr>
            <w:r>
              <w:t>SOC28</w:t>
            </w:r>
          </w:p>
        </w:tc>
        <w:tc>
          <w:tcPr>
            <w:tcW w:w="687" w:type="pct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  <w:r>
              <w:t>Počet</w:t>
            </w:r>
          </w:p>
        </w:tc>
        <w:tc>
          <w:tcPr>
            <w:tcW w:w="591" w:type="pct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</w:p>
        </w:tc>
      </w:tr>
      <w:tr w:rsidR="0084300B" w:rsidRPr="009A77B2" w:rsidTr="007F1225">
        <w:trPr>
          <w:gridAfter w:val="1"/>
          <w:wAfter w:w="591" w:type="pct"/>
          <w:trHeight w:val="397"/>
        </w:trPr>
        <w:tc>
          <w:tcPr>
            <w:tcW w:w="4409" w:type="pct"/>
            <w:gridSpan w:val="3"/>
            <w:shd w:val="clear" w:color="auto" w:fill="D9D9D9" w:themeFill="background1" w:themeFillShade="D9"/>
            <w:vAlign w:val="center"/>
          </w:tcPr>
          <w:p w:rsidR="0084300B" w:rsidRDefault="0084300B" w:rsidP="00E92BBA">
            <w:pPr>
              <w:pStyle w:val="dostopodporu"/>
            </w:pPr>
            <w:r w:rsidRPr="004D011F">
              <w:t>Povinné ukazatele bez stanovené cílové hodnoty</w:t>
            </w:r>
          </w:p>
        </w:tc>
      </w:tr>
      <w:tr w:rsidR="0084300B" w:rsidRPr="009A77B2" w:rsidTr="009C503B">
        <w:trPr>
          <w:gridAfter w:val="1"/>
          <w:wAfter w:w="591" w:type="pct"/>
          <w:trHeight w:val="397"/>
        </w:trPr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84300B" w:rsidRPr="009A77B2" w:rsidRDefault="0084300B" w:rsidP="00E92BBA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84300B" w:rsidRPr="009A77B2" w:rsidRDefault="0084300B" w:rsidP="009C503B">
            <w:pPr>
              <w:pStyle w:val="dostopodporu"/>
              <w:jc w:val="center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9A77B2" w:rsidRDefault="0084300B" w:rsidP="009C503B">
            <w:pPr>
              <w:pStyle w:val="dostopodporu"/>
              <w:jc w:val="center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</w:tr>
      <w:tr w:rsidR="00204518" w:rsidRPr="00F50F5F" w:rsidTr="009C503B">
        <w:trPr>
          <w:gridAfter w:val="1"/>
          <w:wAfter w:w="591" w:type="pct"/>
        </w:trPr>
        <w:tc>
          <w:tcPr>
            <w:tcW w:w="3112" w:type="pct"/>
          </w:tcPr>
          <w:p w:rsidR="00204518" w:rsidRPr="00F50F5F" w:rsidRDefault="006D74F1" w:rsidP="006D74F1">
            <w:pPr>
              <w:pStyle w:val="dostopodporu"/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nasazení pořízeného vybavení  – vozidla při kriminalistické techniky</w:t>
            </w:r>
          </w:p>
        </w:tc>
        <w:tc>
          <w:tcPr>
            <w:tcW w:w="610" w:type="pct"/>
            <w:vAlign w:val="center"/>
          </w:tcPr>
          <w:p w:rsidR="00204518" w:rsidRPr="00F50F5F" w:rsidRDefault="00204518" w:rsidP="006D74F1">
            <w:pPr>
              <w:pStyle w:val="dostopodporu"/>
              <w:jc w:val="center"/>
            </w:pPr>
            <w:r w:rsidRPr="00F50F5F">
              <w:t>SO</w:t>
            </w:r>
            <w:r w:rsidR="006D74F1">
              <w:t>5</w:t>
            </w:r>
            <w:r w:rsidRPr="00F50F5F">
              <w:t>C</w:t>
            </w:r>
            <w:r w:rsidR="006D74F1">
              <w:t>29</w:t>
            </w:r>
          </w:p>
        </w:tc>
        <w:tc>
          <w:tcPr>
            <w:tcW w:w="687" w:type="pct"/>
            <w:vAlign w:val="center"/>
          </w:tcPr>
          <w:p w:rsidR="00204518" w:rsidRPr="00F50F5F" w:rsidRDefault="00204518" w:rsidP="009C503B">
            <w:pPr>
              <w:pStyle w:val="dostopodporu"/>
              <w:jc w:val="center"/>
            </w:pPr>
            <w:r w:rsidRPr="00F50F5F">
              <w:t>Počet</w:t>
            </w:r>
          </w:p>
        </w:tc>
      </w:tr>
      <w:tr w:rsidR="0084300B" w:rsidRPr="00F50F5F" w:rsidTr="009C503B">
        <w:trPr>
          <w:gridAfter w:val="1"/>
          <w:wAfter w:w="591" w:type="pct"/>
        </w:trPr>
        <w:tc>
          <w:tcPr>
            <w:tcW w:w="3112" w:type="pct"/>
          </w:tcPr>
          <w:p w:rsidR="0084300B" w:rsidRPr="00F50F5F" w:rsidRDefault="006D74F1" w:rsidP="00E92BBA">
            <w:pPr>
              <w:pStyle w:val="dostopodporu"/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nasazení pořízeného vybavení v praxi – monitorovací vozidla</w:t>
            </w:r>
          </w:p>
        </w:tc>
        <w:tc>
          <w:tcPr>
            <w:tcW w:w="610" w:type="pct"/>
            <w:vAlign w:val="center"/>
          </w:tcPr>
          <w:p w:rsidR="0084300B" w:rsidRPr="00F50F5F" w:rsidRDefault="007F1225" w:rsidP="006D74F1">
            <w:pPr>
              <w:pStyle w:val="dostopodporu"/>
              <w:jc w:val="center"/>
            </w:pPr>
            <w:r w:rsidRPr="00F50F5F">
              <w:t>SO</w:t>
            </w:r>
            <w:r w:rsidR="006D74F1">
              <w:t>5</w:t>
            </w:r>
            <w:r w:rsidRPr="00F50F5F">
              <w:t>C</w:t>
            </w:r>
            <w:r w:rsidR="006D74F1">
              <w:t>30</w:t>
            </w:r>
          </w:p>
        </w:tc>
        <w:tc>
          <w:tcPr>
            <w:tcW w:w="687" w:type="pct"/>
            <w:vAlign w:val="center"/>
          </w:tcPr>
          <w:p w:rsidR="0084300B" w:rsidRPr="00F50F5F" w:rsidRDefault="007F1225" w:rsidP="009C503B">
            <w:pPr>
              <w:pStyle w:val="dostopodporu"/>
              <w:jc w:val="center"/>
            </w:pPr>
            <w:r w:rsidRPr="00F50F5F">
              <w:t>Počet</w:t>
            </w:r>
          </w:p>
        </w:tc>
      </w:tr>
    </w:tbl>
    <w:p w:rsidR="004D011F" w:rsidRDefault="004D011F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7F1225" w:rsidRPr="009A77B2" w:rsidTr="00B932E7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F1225" w:rsidRPr="009A77B2" w:rsidRDefault="007F1225" w:rsidP="00B932E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B932E7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číslo 2</w:t>
            </w:r>
          </w:p>
        </w:tc>
      </w:tr>
      <w:tr w:rsidR="007F1225" w:rsidRPr="0084300B" w:rsidTr="00B932E7">
        <w:tc>
          <w:tcPr>
            <w:tcW w:w="5000" w:type="pct"/>
            <w:gridSpan w:val="4"/>
            <w:shd w:val="clear" w:color="auto" w:fill="D9D9D9" w:themeFill="background1" w:themeFillShade="D9"/>
          </w:tcPr>
          <w:p w:rsidR="007F1225" w:rsidRDefault="007F1225" w:rsidP="00E92BBA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 w:rsidR="00204518">
              <w:t>předem</w:t>
            </w:r>
            <w:r w:rsidRPr="00DA2FBB">
              <w:t xml:space="preserve"> stanovenou cílovou hodnotou</w:t>
            </w:r>
          </w:p>
        </w:tc>
      </w:tr>
      <w:tr w:rsidR="007F1225" w:rsidRPr="0084300B" w:rsidTr="009C503B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7F1225" w:rsidRPr="0084300B" w:rsidRDefault="007F1225" w:rsidP="00E92BBA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  <w:r>
              <w:t>Cílová hodnota</w:t>
            </w:r>
          </w:p>
        </w:tc>
      </w:tr>
      <w:tr w:rsidR="007F1225" w:rsidRPr="009A77B2" w:rsidTr="009C503B">
        <w:tc>
          <w:tcPr>
            <w:tcW w:w="3112" w:type="pct"/>
          </w:tcPr>
          <w:p w:rsidR="007F1225" w:rsidRPr="004D011F" w:rsidRDefault="006D74F1" w:rsidP="00E92BBA">
            <w:pPr>
              <w:pStyle w:val="dostopodporu"/>
              <w:rPr>
                <w:rFonts w:cs="Tahoma"/>
                <w:szCs w:val="22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vycvičených služebních psů</w:t>
            </w:r>
            <w:r>
              <w:rPr>
                <w:rStyle w:val="Znakapoznpodarou"/>
                <w:rFonts w:asciiTheme="minorHAnsi" w:hAnsiTheme="minorHAnsi" w:cs="Arial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610" w:type="pct"/>
            <w:vAlign w:val="center"/>
          </w:tcPr>
          <w:p w:rsidR="007F1225" w:rsidRPr="004D011F" w:rsidRDefault="00204518" w:rsidP="006D74F1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SO5</w:t>
            </w:r>
            <w:r w:rsidR="006D74F1">
              <w:t>31</w:t>
            </w:r>
          </w:p>
        </w:tc>
        <w:tc>
          <w:tcPr>
            <w:tcW w:w="687" w:type="pct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Počet</w:t>
            </w:r>
          </w:p>
        </w:tc>
        <w:tc>
          <w:tcPr>
            <w:tcW w:w="591" w:type="pct"/>
            <w:vAlign w:val="center"/>
          </w:tcPr>
          <w:p w:rsidR="007F1225" w:rsidRPr="009A77B2" w:rsidRDefault="007F1225" w:rsidP="009C503B">
            <w:pPr>
              <w:pStyle w:val="dostopodporu"/>
              <w:jc w:val="center"/>
            </w:pPr>
          </w:p>
        </w:tc>
      </w:tr>
      <w:tr w:rsidR="006D74F1" w:rsidRPr="009A77B2" w:rsidTr="009C503B">
        <w:tc>
          <w:tcPr>
            <w:tcW w:w="3112" w:type="pct"/>
          </w:tcPr>
          <w:p w:rsidR="006D74F1" w:rsidRPr="00262590" w:rsidRDefault="006D74F1" w:rsidP="00E92BBA">
            <w:pPr>
              <w:pStyle w:val="dostopodporu"/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Počet vytvořených výcvikových středisek</w:t>
            </w:r>
          </w:p>
        </w:tc>
        <w:tc>
          <w:tcPr>
            <w:tcW w:w="610" w:type="pct"/>
            <w:vAlign w:val="center"/>
          </w:tcPr>
          <w:p w:rsidR="006D74F1" w:rsidRDefault="006D74F1" w:rsidP="009C503B">
            <w:pPr>
              <w:pStyle w:val="dostopodporu"/>
              <w:jc w:val="center"/>
            </w:pPr>
            <w:r>
              <w:t>SO5C32</w:t>
            </w:r>
          </w:p>
        </w:tc>
        <w:tc>
          <w:tcPr>
            <w:tcW w:w="687" w:type="pct"/>
            <w:vAlign w:val="center"/>
          </w:tcPr>
          <w:p w:rsidR="006D74F1" w:rsidRDefault="006D74F1" w:rsidP="009C503B">
            <w:pPr>
              <w:pStyle w:val="dostopodporu"/>
              <w:jc w:val="center"/>
            </w:pPr>
            <w:r>
              <w:t>Počet</w:t>
            </w:r>
          </w:p>
        </w:tc>
        <w:tc>
          <w:tcPr>
            <w:tcW w:w="591" w:type="pct"/>
            <w:vAlign w:val="center"/>
          </w:tcPr>
          <w:p w:rsidR="006D74F1" w:rsidRPr="009A77B2" w:rsidRDefault="006D74F1" w:rsidP="009C503B">
            <w:pPr>
              <w:pStyle w:val="dostopodporu"/>
              <w:jc w:val="center"/>
            </w:pPr>
          </w:p>
        </w:tc>
      </w:tr>
      <w:tr w:rsidR="007F1225" w:rsidRPr="009A77B2" w:rsidTr="00B932E7">
        <w:trPr>
          <w:gridAfter w:val="1"/>
          <w:wAfter w:w="591" w:type="pct"/>
          <w:trHeight w:val="397"/>
        </w:trPr>
        <w:tc>
          <w:tcPr>
            <w:tcW w:w="4409" w:type="pct"/>
            <w:gridSpan w:val="3"/>
            <w:shd w:val="clear" w:color="auto" w:fill="D9D9D9" w:themeFill="background1" w:themeFillShade="D9"/>
            <w:vAlign w:val="center"/>
          </w:tcPr>
          <w:p w:rsidR="007F1225" w:rsidRDefault="007F1225" w:rsidP="00E92BBA">
            <w:pPr>
              <w:pStyle w:val="dostopodporu"/>
            </w:pPr>
            <w:r w:rsidRPr="004D011F">
              <w:t>Povinné ukazatele bez stanovené cílové hodnoty</w:t>
            </w:r>
          </w:p>
        </w:tc>
      </w:tr>
      <w:tr w:rsidR="007F1225" w:rsidRPr="009A77B2" w:rsidTr="00CB62E0">
        <w:trPr>
          <w:gridAfter w:val="1"/>
          <w:wAfter w:w="591" w:type="pct"/>
          <w:trHeight w:val="397"/>
        </w:trPr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E92BBA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E92BBA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7F1225" w:rsidRPr="009A77B2" w:rsidRDefault="007F1225" w:rsidP="00E92BBA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</w:tr>
      <w:tr w:rsidR="006D74F1" w:rsidRPr="009A77B2" w:rsidTr="009C503B">
        <w:trPr>
          <w:gridAfter w:val="1"/>
          <w:wAfter w:w="591" w:type="pct"/>
        </w:trPr>
        <w:tc>
          <w:tcPr>
            <w:tcW w:w="3112" w:type="pct"/>
            <w:vAlign w:val="center"/>
          </w:tcPr>
          <w:p w:rsidR="006D74F1" w:rsidRDefault="006D74F1" w:rsidP="005A0BD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Počet provedených kontrol cestujících </w:t>
            </w:r>
          </w:p>
        </w:tc>
        <w:tc>
          <w:tcPr>
            <w:tcW w:w="610" w:type="pct"/>
            <w:vAlign w:val="center"/>
          </w:tcPr>
          <w:p w:rsidR="006D74F1" w:rsidRPr="004D011F" w:rsidRDefault="006D74F1" w:rsidP="006D74F1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SO5C33</w:t>
            </w:r>
          </w:p>
        </w:tc>
        <w:tc>
          <w:tcPr>
            <w:tcW w:w="687" w:type="pct"/>
            <w:vAlign w:val="center"/>
          </w:tcPr>
          <w:p w:rsidR="006D74F1" w:rsidRPr="009A77B2" w:rsidRDefault="006D74F1" w:rsidP="009C503B">
            <w:pPr>
              <w:pStyle w:val="dostopodporu"/>
              <w:jc w:val="center"/>
            </w:pPr>
            <w:r>
              <w:t>Počet</w:t>
            </w:r>
          </w:p>
        </w:tc>
      </w:tr>
      <w:tr w:rsidR="006D74F1" w:rsidRPr="009A77B2" w:rsidTr="009C503B">
        <w:trPr>
          <w:gridAfter w:val="1"/>
          <w:wAfter w:w="591" w:type="pct"/>
        </w:trPr>
        <w:tc>
          <w:tcPr>
            <w:tcW w:w="3112" w:type="pct"/>
            <w:vAlign w:val="center"/>
          </w:tcPr>
          <w:p w:rsidR="006D74F1" w:rsidRDefault="006D74F1" w:rsidP="005A0BD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Počet provedených kontrol nákladu a pošty </w:t>
            </w:r>
          </w:p>
        </w:tc>
        <w:tc>
          <w:tcPr>
            <w:tcW w:w="610" w:type="pct"/>
            <w:vAlign w:val="center"/>
          </w:tcPr>
          <w:p w:rsidR="006D74F1" w:rsidRPr="004D011F" w:rsidRDefault="006D74F1" w:rsidP="006D74F1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SO5C34</w:t>
            </w:r>
          </w:p>
        </w:tc>
        <w:tc>
          <w:tcPr>
            <w:tcW w:w="687" w:type="pct"/>
            <w:vAlign w:val="center"/>
          </w:tcPr>
          <w:p w:rsidR="006D74F1" w:rsidRPr="009A77B2" w:rsidRDefault="006D74F1" w:rsidP="009C503B">
            <w:pPr>
              <w:pStyle w:val="dostopodporu"/>
              <w:jc w:val="center"/>
            </w:pPr>
            <w:r>
              <w:t>Počet</w:t>
            </w:r>
          </w:p>
        </w:tc>
      </w:tr>
      <w:tr w:rsidR="006D74F1" w:rsidRPr="009A77B2" w:rsidTr="009C503B">
        <w:trPr>
          <w:gridAfter w:val="1"/>
          <w:wAfter w:w="591" w:type="pct"/>
        </w:trPr>
        <w:tc>
          <w:tcPr>
            <w:tcW w:w="3112" w:type="pct"/>
            <w:vAlign w:val="center"/>
          </w:tcPr>
          <w:p w:rsidR="006D74F1" w:rsidRDefault="006D74F1" w:rsidP="005A0BD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Počet odhalených nelegálních přeprav</w:t>
            </w:r>
          </w:p>
        </w:tc>
        <w:tc>
          <w:tcPr>
            <w:tcW w:w="610" w:type="pct"/>
            <w:vAlign w:val="center"/>
          </w:tcPr>
          <w:p w:rsidR="006D74F1" w:rsidRPr="004D011F" w:rsidRDefault="006D74F1" w:rsidP="006D74F1">
            <w:pPr>
              <w:pStyle w:val="dostopodporu"/>
              <w:jc w:val="center"/>
              <w:rPr>
                <w:rFonts w:cs="Tahoma"/>
                <w:szCs w:val="22"/>
              </w:rPr>
            </w:pPr>
            <w:r>
              <w:t>SO5C35</w:t>
            </w:r>
          </w:p>
        </w:tc>
        <w:tc>
          <w:tcPr>
            <w:tcW w:w="687" w:type="pct"/>
            <w:vAlign w:val="center"/>
          </w:tcPr>
          <w:p w:rsidR="006D74F1" w:rsidRPr="009A77B2" w:rsidRDefault="006D74F1" w:rsidP="009C503B">
            <w:pPr>
              <w:pStyle w:val="dostopodporu"/>
              <w:jc w:val="center"/>
            </w:pPr>
            <w:r>
              <w:t>Počet</w:t>
            </w:r>
          </w:p>
        </w:tc>
      </w:tr>
    </w:tbl>
    <w:p w:rsidR="007F1225" w:rsidRDefault="007F1225"/>
    <w:p w:rsidR="006D74F1" w:rsidRDefault="006D74F1"/>
    <w:p w:rsidR="006D74F1" w:rsidRDefault="006D74F1"/>
    <w:p w:rsidR="006D74F1" w:rsidRDefault="006D74F1"/>
    <w:p w:rsidR="006D74F1" w:rsidRDefault="006D74F1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E92BBA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E92BBA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E92BBA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9C503B">
            <w:pPr>
              <w:pStyle w:val="dostopodporu"/>
              <w:jc w:val="center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 xml:space="preserve">stručný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E92BBA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E92BBA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E92BBA">
            <w:pPr>
              <w:pStyle w:val="dostopodporu"/>
            </w:pPr>
          </w:p>
          <w:p w:rsidR="009D6D28" w:rsidRPr="009A77B2" w:rsidRDefault="009D6D28" w:rsidP="00E92BBA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E92BBA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E92BBA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E92BBA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>listů</w:t>
            </w:r>
            <w:r w:rsidRPr="00AF667F">
              <w:t xml:space="preserve"> po vytištění</w:t>
            </w:r>
            <w:r w:rsidRPr="00AF667F">
              <w:rPr>
                <w:sz w:val="20"/>
                <w:u w:val="single"/>
              </w:rPr>
              <w:t xml:space="preserve"> 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B979DF">
            <w:pPr>
              <w:pStyle w:val="dostopodporu"/>
              <w:jc w:val="center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E92BBA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F40820">
            <w:pPr>
              <w:pStyle w:val="dostopodporu"/>
              <w:jc w:val="center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další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6101B6">
              <w:t>listů</w:t>
            </w:r>
            <w:r w:rsidRPr="00AF667F">
              <w:t xml:space="preserve"> po vytištění</w:t>
            </w:r>
            <w:r w:rsidRPr="00AF667F">
              <w:rPr>
                <w:sz w:val="20"/>
                <w:u w:val="single"/>
              </w:rPr>
              <w:t xml:space="preserve"> </w:t>
            </w: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F40820">
            <w:pPr>
              <w:pStyle w:val="dostopodporu"/>
              <w:jc w:val="center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E92BBA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6101B6">
              <w:t>listů</w:t>
            </w:r>
            <w:r w:rsidRPr="00AF667F">
              <w:t xml:space="preserve"> po vytištění</w:t>
            </w:r>
            <w:r w:rsidRPr="00AF667F">
              <w:rPr>
                <w:sz w:val="20"/>
                <w:u w:val="single"/>
              </w:rPr>
              <w:t xml:space="preserve"> 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E92BBA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F40820">
            <w:pPr>
              <w:pStyle w:val="dostopodporu"/>
              <w:jc w:val="center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veškeré informace v žádosti jsou pravdivé a úplné a že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proti statutárnímu orgánu žadatele/partnera s finanční podporou nebo jakémukoli jeho členovi není zahájeno nebo vedeno trestní řízení a nebyl(i) odsouzen(i) pro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IX.1.2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E92BBA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E92BBA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E92BBA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E92BBA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E92BBA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E92BBA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E92BBA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2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E92BBA">
            <w:pPr>
              <w:pStyle w:val="dostopodporu"/>
            </w:pPr>
          </w:p>
        </w:tc>
      </w:tr>
      <w:tr w:rsidR="00E33870" w:rsidRPr="00120E85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E92BBA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E92BBA">
            <w:pPr>
              <w:pStyle w:val="dostopodporu"/>
            </w:pP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E92BBA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E92BBA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5A" w:rsidRDefault="008C765A">
      <w:r>
        <w:separator/>
      </w:r>
    </w:p>
  </w:endnote>
  <w:endnote w:type="continuationSeparator" w:id="0">
    <w:p w:rsidR="008C765A" w:rsidRDefault="008C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5" w:rsidRDefault="003C474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4745" w:rsidRDefault="003C474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5" w:rsidRPr="00340358" w:rsidRDefault="003C4745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V3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C11F8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C11F8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5" w:rsidRDefault="003C474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3BD000" wp14:editId="5AA776BA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829888" wp14:editId="5E2286E0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9D27AC" wp14:editId="4107EBB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E9C907" wp14:editId="0ED208AF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5A" w:rsidRDefault="008C765A">
      <w:r>
        <w:separator/>
      </w:r>
    </w:p>
  </w:footnote>
  <w:footnote w:type="continuationSeparator" w:id="0">
    <w:p w:rsidR="008C765A" w:rsidRDefault="008C765A">
      <w:r>
        <w:continuationSeparator/>
      </w:r>
    </w:p>
  </w:footnote>
  <w:footnote w:id="1">
    <w:p w:rsidR="003C4745" w:rsidRDefault="003C4745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3C4745" w:rsidRDefault="003C4745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3C4745" w:rsidRPr="00366229" w:rsidRDefault="003C4745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513</w:t>
      </w:r>
      <w:r w:rsidRPr="00BC7D64">
        <w:rPr>
          <w:rFonts w:asciiTheme="majorHAnsi" w:hAnsiTheme="majorHAnsi" w:cs="Tahoma"/>
        </w:rPr>
        <w:t>/2014</w:t>
      </w:r>
      <w:r>
        <w:rPr>
          <w:rFonts w:asciiTheme="majorHAnsi" w:hAnsiTheme="majorHAnsi" w:cs="Tahoma"/>
        </w:rPr>
        <w:t xml:space="preserve"> respektive č. 515/2014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3C4745" w:rsidRPr="00366229" w:rsidRDefault="003C4745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3C4745" w:rsidRDefault="003C4745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r>
        <w:rPr>
          <w:rFonts w:ascii="Tahoma" w:hAnsi="Tahoma" w:cs="Tahoma"/>
        </w:rPr>
        <w:t xml:space="preserve"> </w:t>
      </w:r>
    </w:p>
  </w:footnote>
  <w:footnote w:id="6">
    <w:p w:rsidR="003C4745" w:rsidRPr="00366229" w:rsidRDefault="003C4745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3C4745" w:rsidRDefault="003C4745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3C4745" w:rsidRDefault="003C4745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3C4745" w:rsidRDefault="003C4745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6D74F1" w:rsidRDefault="006D74F1" w:rsidP="006D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7239">
        <w:rPr>
          <w:rFonts w:asciiTheme="minorHAnsi" w:hAnsiTheme="minorHAnsi"/>
        </w:rPr>
        <w:t>Tj. psů</w:t>
      </w:r>
      <w:r>
        <w:rPr>
          <w:rFonts w:asciiTheme="minorHAnsi" w:hAnsiTheme="minorHAnsi"/>
        </w:rPr>
        <w:t>,</w:t>
      </w:r>
      <w:r w:rsidRPr="00777239">
        <w:rPr>
          <w:rFonts w:asciiTheme="minorHAnsi" w:hAnsiTheme="minorHAnsi"/>
        </w:rPr>
        <w:t xml:space="preserve"> u nichž byl výcvik</w:t>
      </w:r>
      <w:r>
        <w:rPr>
          <w:rFonts w:asciiTheme="minorHAnsi" w:hAnsiTheme="minorHAnsi"/>
        </w:rPr>
        <w:t xml:space="preserve"> zakončen úspěšně složenou zkouškou  </w:t>
      </w:r>
    </w:p>
  </w:footnote>
  <w:footnote w:id="11">
    <w:p w:rsidR="003C4745" w:rsidRPr="007D5CD3" w:rsidRDefault="003C4745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2">
    <w:p w:rsidR="003C4745" w:rsidRPr="00264240" w:rsidRDefault="003C4745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69FF"/>
    <w:rsid w:val="001679A0"/>
    <w:rsid w:val="00176AB5"/>
    <w:rsid w:val="00176D33"/>
    <w:rsid w:val="00176F2D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177F"/>
    <w:rsid w:val="004C2963"/>
    <w:rsid w:val="004C39EB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C765A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F4514"/>
    <w:rsid w:val="009F76A3"/>
    <w:rsid w:val="00A06F06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11F8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E92BBA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E92BBA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D3027BBE94DA7829F2880EB6FD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1C22-AD2C-4D2B-9C3D-79953C05EBCD}"/>
      </w:docPartPr>
      <w:docPartBody>
        <w:p w:rsidR="004A44E9" w:rsidRDefault="00241BD3" w:rsidP="00241BD3">
          <w:pPr>
            <w:pStyle w:val="63AD3027BBE94DA7829F2880EB6FDD492"/>
          </w:pPr>
          <w:r>
            <w:t>Ze seznamu zvolte specifický a národní cíl, k jejichž naplnění Váš projekt přispěje</w:t>
          </w:r>
        </w:p>
      </w:docPartBody>
    </w:docPart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74791F"/>
    <w:rsid w:val="007A1DE2"/>
    <w:rsid w:val="007C45F6"/>
    <w:rsid w:val="008141F4"/>
    <w:rsid w:val="0086001E"/>
    <w:rsid w:val="00883FC4"/>
    <w:rsid w:val="008E7F7C"/>
    <w:rsid w:val="008F56CB"/>
    <w:rsid w:val="00942A72"/>
    <w:rsid w:val="009917C1"/>
    <w:rsid w:val="00A00BCF"/>
    <w:rsid w:val="00A3500C"/>
    <w:rsid w:val="00AE5B17"/>
    <w:rsid w:val="00B925CA"/>
    <w:rsid w:val="00CA694B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41BD3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41BD3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3694-D32E-4457-9690-D46E8819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David Votava</cp:lastModifiedBy>
  <cp:revision>2</cp:revision>
  <cp:lastPrinted>2015-05-05T09:23:00Z</cp:lastPrinted>
  <dcterms:created xsi:type="dcterms:W3CDTF">2016-04-28T11:32:00Z</dcterms:created>
  <dcterms:modified xsi:type="dcterms:W3CDTF">2016-04-28T11:32:00Z</dcterms:modified>
</cp:coreProperties>
</file>